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4355" w14:textId="6414E74E" w:rsidR="00F95B27" w:rsidRPr="00F95B27" w:rsidRDefault="00AC0800" w:rsidP="00F95B2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F95B27" w:rsidRPr="00F95B27">
        <w:rPr>
          <w:b/>
          <w:sz w:val="24"/>
          <w:szCs w:val="24"/>
        </w:rPr>
        <w:t>Estatutos IALE CHILE A</w:t>
      </w:r>
      <w:r w:rsidR="00F95B27" w:rsidRPr="00F95B27">
        <w:rPr>
          <w:sz w:val="24"/>
          <w:szCs w:val="24"/>
        </w:rPr>
        <w:t>.</w:t>
      </w:r>
      <w:r w:rsidR="00F95B27" w:rsidRPr="00F95B27">
        <w:rPr>
          <w:b/>
          <w:sz w:val="24"/>
          <w:szCs w:val="24"/>
        </w:rPr>
        <w:t>G.</w:t>
      </w:r>
      <w:r w:rsidR="00F95B27" w:rsidRPr="00F95B27">
        <w:rPr>
          <w:sz w:val="24"/>
          <w:szCs w:val="24"/>
        </w:rPr>
        <w:t xml:space="preserve"> </w:t>
      </w:r>
    </w:p>
    <w:p w14:paraId="237F20AC" w14:textId="77777777" w:rsidR="00F95B27" w:rsidRDefault="00F95B27" w:rsidP="003D6905">
      <w:pPr>
        <w:jc w:val="both"/>
        <w:rPr>
          <w:sz w:val="24"/>
          <w:szCs w:val="24"/>
        </w:rPr>
      </w:pPr>
    </w:p>
    <w:p w14:paraId="5F1525A6" w14:textId="77777777" w:rsidR="00F95B27" w:rsidRDefault="00F95B27" w:rsidP="003D6905">
      <w:pPr>
        <w:jc w:val="both"/>
        <w:rPr>
          <w:sz w:val="24"/>
          <w:szCs w:val="24"/>
        </w:rPr>
      </w:pPr>
    </w:p>
    <w:p w14:paraId="49522FDD" w14:textId="77777777" w:rsidR="00F95B27" w:rsidRDefault="00F95B27" w:rsidP="003D6905">
      <w:pPr>
        <w:jc w:val="both"/>
        <w:rPr>
          <w:sz w:val="24"/>
          <w:szCs w:val="24"/>
        </w:rPr>
      </w:pPr>
    </w:p>
    <w:p w14:paraId="710313F7" w14:textId="3F9468DB" w:rsidR="00503915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1º: Constitúyase una Asociación Gremial que se</w:t>
      </w:r>
      <w:r w:rsidR="004878EE" w:rsidRPr="003D6905">
        <w:rPr>
          <w:sz w:val="24"/>
          <w:szCs w:val="24"/>
        </w:rPr>
        <w:t xml:space="preserve"> denominará IALE CHILE</w:t>
      </w:r>
      <w:r w:rsidRPr="003D6905">
        <w:rPr>
          <w:sz w:val="24"/>
          <w:szCs w:val="24"/>
        </w:rPr>
        <w:t>,</w:t>
      </w:r>
      <w:r w:rsidR="004878EE" w:rsidRPr="003D6905">
        <w:rPr>
          <w:sz w:val="24"/>
          <w:szCs w:val="24"/>
        </w:rPr>
        <w:t xml:space="preserve"> O ASOCIACIÓN </w:t>
      </w:r>
      <w:r w:rsidR="00804086">
        <w:rPr>
          <w:sz w:val="24"/>
          <w:szCs w:val="24"/>
        </w:rPr>
        <w:t xml:space="preserve">CHILENA </w:t>
      </w:r>
      <w:r w:rsidR="004878EE" w:rsidRPr="003D6905">
        <w:rPr>
          <w:sz w:val="24"/>
          <w:szCs w:val="24"/>
        </w:rPr>
        <w:t xml:space="preserve">DE LA ECOLOGÍA DEL PAISAJE, </w:t>
      </w:r>
      <w:r w:rsidRPr="003D6905">
        <w:rPr>
          <w:sz w:val="24"/>
          <w:szCs w:val="24"/>
        </w:rPr>
        <w:t>pudiendo utilizar indistintamente, incluso ante bancos e</w:t>
      </w:r>
      <w:r w:rsidR="004878EE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instituciones financieras y, en general ante cualquier</w:t>
      </w:r>
      <w:r w:rsidR="004878EE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 xml:space="preserve">persona natural o jurídica, la sigla </w:t>
      </w:r>
      <w:r w:rsidR="004878EE" w:rsidRPr="003D6905">
        <w:rPr>
          <w:sz w:val="24"/>
          <w:szCs w:val="24"/>
        </w:rPr>
        <w:t xml:space="preserve">IALE </w:t>
      </w:r>
      <w:r w:rsidRPr="003D6905">
        <w:rPr>
          <w:sz w:val="24"/>
          <w:szCs w:val="24"/>
        </w:rPr>
        <w:t>CHILE A.G.</w:t>
      </w:r>
    </w:p>
    <w:p w14:paraId="1E21CD0A" w14:textId="77777777" w:rsidR="00670C7D" w:rsidRPr="003D6905" w:rsidRDefault="00670C7D" w:rsidP="003D6905">
      <w:pPr>
        <w:jc w:val="both"/>
        <w:rPr>
          <w:sz w:val="24"/>
          <w:szCs w:val="24"/>
        </w:rPr>
      </w:pPr>
      <w:bookmarkStart w:id="0" w:name="_GoBack"/>
      <w:bookmarkEnd w:id="0"/>
    </w:p>
    <w:p w14:paraId="11C3B81A" w14:textId="1E1FB145" w:rsidR="004878EE" w:rsidRPr="003D6905" w:rsidRDefault="004878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2º: Los</w:t>
      </w:r>
      <w:r w:rsidR="00670C7D" w:rsidRPr="003D6905">
        <w:rPr>
          <w:sz w:val="24"/>
          <w:szCs w:val="24"/>
        </w:rPr>
        <w:t xml:space="preserve"> objetivo</w:t>
      </w:r>
      <w:r w:rsidRPr="003D6905">
        <w:rPr>
          <w:sz w:val="24"/>
          <w:szCs w:val="24"/>
        </w:rPr>
        <w:t>s</w:t>
      </w:r>
      <w:r w:rsidR="00670C7D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 xml:space="preserve">de la Asociación Gremial </w:t>
      </w:r>
      <w:r w:rsidR="00C16F09">
        <w:rPr>
          <w:sz w:val="24"/>
          <w:szCs w:val="24"/>
        </w:rPr>
        <w:t>son</w:t>
      </w:r>
      <w:r w:rsidRPr="003D6905">
        <w:rPr>
          <w:sz w:val="24"/>
          <w:szCs w:val="24"/>
        </w:rPr>
        <w:t>:</w:t>
      </w:r>
    </w:p>
    <w:p w14:paraId="1C7A6B27" w14:textId="40E05F2F" w:rsidR="004878EE" w:rsidRPr="003D6905" w:rsidRDefault="004878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1.-Promover el desarrollo de la ecología del paisaje en Chile a través de la investigación teórica y aplicada, la docencia de pre y posgrado, y el intercambio entre científicos y grupos de investigación</w:t>
      </w:r>
      <w:r w:rsidR="00CB1062">
        <w:rPr>
          <w:sz w:val="24"/>
          <w:szCs w:val="24"/>
        </w:rPr>
        <w:t>;</w:t>
      </w:r>
    </w:p>
    <w:p w14:paraId="1F6D895E" w14:textId="7AB073F9" w:rsidR="004878EE" w:rsidRPr="003D6905" w:rsidRDefault="004878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2.- Ofrecer </w:t>
      </w:r>
      <w:r w:rsidR="00C16F09">
        <w:rPr>
          <w:sz w:val="24"/>
          <w:szCs w:val="24"/>
        </w:rPr>
        <w:t xml:space="preserve">las </w:t>
      </w:r>
      <w:r w:rsidRPr="003D6905">
        <w:rPr>
          <w:sz w:val="24"/>
          <w:szCs w:val="24"/>
        </w:rPr>
        <w:t>bases científicas para la inclusión del conocimiento científico de la ecología de paisaje en la protección de la naturaleza y de la sociedad mediante la organización de encuentros científicos y de iniciativas de difusión técnica que involucren tanto a actores  privados como públicos</w:t>
      </w:r>
      <w:r w:rsidR="00CB1062">
        <w:rPr>
          <w:sz w:val="24"/>
          <w:szCs w:val="24"/>
        </w:rPr>
        <w:t>;</w:t>
      </w:r>
    </w:p>
    <w:p w14:paraId="483B9897" w14:textId="6AE8310C" w:rsidR="00670C7D" w:rsidRPr="003D6905" w:rsidRDefault="004878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3.- Fomentar la interacción entre los miembros de IALE-Chile, así como con otras sociedades científicas nacionales e internacionales</w:t>
      </w:r>
      <w:r w:rsidR="00CB1062">
        <w:rPr>
          <w:sz w:val="24"/>
          <w:szCs w:val="24"/>
        </w:rPr>
        <w:t>.</w:t>
      </w:r>
    </w:p>
    <w:p w14:paraId="3159B099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En este contexto o mar</w:t>
      </w:r>
      <w:r w:rsidR="0011315A" w:rsidRPr="003D6905">
        <w:rPr>
          <w:sz w:val="24"/>
          <w:szCs w:val="24"/>
        </w:rPr>
        <w:t xml:space="preserve">co, la Asociación Gremial podrá </w:t>
      </w:r>
      <w:r w:rsidRPr="003D6905">
        <w:rPr>
          <w:sz w:val="24"/>
          <w:szCs w:val="24"/>
        </w:rPr>
        <w:t>ejecutar las siguientes actividades:</w:t>
      </w:r>
    </w:p>
    <w:p w14:paraId="58D8ABF5" w14:textId="1D4CA03E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Promo</w:t>
      </w:r>
      <w:r w:rsidR="007A06E0">
        <w:rPr>
          <w:sz w:val="24"/>
          <w:szCs w:val="24"/>
        </w:rPr>
        <w:t>ción d</w:t>
      </w:r>
      <w:r w:rsidRPr="003D6905">
        <w:rPr>
          <w:sz w:val="24"/>
          <w:szCs w:val="24"/>
        </w:rPr>
        <w:t>el desarrollo de investigación científica</w:t>
      </w:r>
      <w:r w:rsidR="0011315A" w:rsidRPr="003D6905">
        <w:rPr>
          <w:sz w:val="24"/>
          <w:szCs w:val="24"/>
        </w:rPr>
        <w:t>,</w:t>
      </w:r>
      <w:r w:rsidRPr="003D6905">
        <w:rPr>
          <w:sz w:val="24"/>
          <w:szCs w:val="24"/>
        </w:rPr>
        <w:t xml:space="preserve"> transdisciplinaria</w:t>
      </w:r>
      <w:r w:rsidR="0011315A" w:rsidRPr="003D6905">
        <w:rPr>
          <w:sz w:val="24"/>
          <w:szCs w:val="24"/>
        </w:rPr>
        <w:t xml:space="preserve">, sobre la </w:t>
      </w:r>
      <w:r w:rsidR="007A06E0">
        <w:rPr>
          <w:sz w:val="24"/>
          <w:szCs w:val="24"/>
        </w:rPr>
        <w:t>e</w:t>
      </w:r>
      <w:r w:rsidR="0011315A" w:rsidRPr="003D6905">
        <w:rPr>
          <w:sz w:val="24"/>
          <w:szCs w:val="24"/>
        </w:rPr>
        <w:t xml:space="preserve">cología del </w:t>
      </w:r>
      <w:r w:rsidR="007A06E0">
        <w:rPr>
          <w:sz w:val="24"/>
          <w:szCs w:val="24"/>
        </w:rPr>
        <w:t>p</w:t>
      </w:r>
      <w:r w:rsidR="0011315A" w:rsidRPr="003D6905">
        <w:rPr>
          <w:sz w:val="24"/>
          <w:szCs w:val="24"/>
        </w:rPr>
        <w:t>aisaje</w:t>
      </w:r>
      <w:r w:rsidRPr="003D6905">
        <w:rPr>
          <w:sz w:val="24"/>
          <w:szCs w:val="24"/>
        </w:rPr>
        <w:t>;</w:t>
      </w:r>
    </w:p>
    <w:p w14:paraId="0B49AFB2" w14:textId="392C90E5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Divulga</w:t>
      </w:r>
      <w:r w:rsidR="007A06E0">
        <w:rPr>
          <w:sz w:val="24"/>
          <w:szCs w:val="24"/>
        </w:rPr>
        <w:t>ción de</w:t>
      </w:r>
      <w:r w:rsidRPr="003D6905">
        <w:rPr>
          <w:sz w:val="24"/>
          <w:szCs w:val="24"/>
        </w:rPr>
        <w:t xml:space="preserve"> la teorí</w:t>
      </w:r>
      <w:r w:rsidR="0011315A" w:rsidRPr="003D6905">
        <w:rPr>
          <w:sz w:val="24"/>
          <w:szCs w:val="24"/>
        </w:rPr>
        <w:t xml:space="preserve">a y práctica de la </w:t>
      </w:r>
      <w:r w:rsidR="007A06E0">
        <w:rPr>
          <w:sz w:val="24"/>
          <w:szCs w:val="24"/>
        </w:rPr>
        <w:t>e</w:t>
      </w:r>
      <w:r w:rsidR="0011315A" w:rsidRPr="003D6905">
        <w:rPr>
          <w:sz w:val="24"/>
          <w:szCs w:val="24"/>
        </w:rPr>
        <w:t xml:space="preserve">cología del </w:t>
      </w:r>
      <w:r w:rsidR="007A06E0">
        <w:rPr>
          <w:sz w:val="24"/>
          <w:szCs w:val="24"/>
        </w:rPr>
        <w:t>p</w:t>
      </w:r>
      <w:r w:rsidR="0011315A" w:rsidRPr="003D6905">
        <w:rPr>
          <w:sz w:val="24"/>
          <w:szCs w:val="24"/>
        </w:rPr>
        <w:t>aisaje</w:t>
      </w:r>
      <w:r w:rsidRPr="003D6905">
        <w:rPr>
          <w:sz w:val="24"/>
          <w:szCs w:val="24"/>
        </w:rPr>
        <w:t>;</w:t>
      </w:r>
    </w:p>
    <w:p w14:paraId="24E60367" w14:textId="36E6B7C8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c) Crea</w:t>
      </w:r>
      <w:r w:rsidR="00895E06">
        <w:rPr>
          <w:sz w:val="24"/>
          <w:szCs w:val="24"/>
        </w:rPr>
        <w:t>ció</w:t>
      </w:r>
      <w:r w:rsidR="00F04B20">
        <w:rPr>
          <w:sz w:val="24"/>
          <w:szCs w:val="24"/>
        </w:rPr>
        <w:t>n</w:t>
      </w:r>
      <w:r w:rsidR="00895E06">
        <w:rPr>
          <w:sz w:val="24"/>
          <w:szCs w:val="24"/>
        </w:rPr>
        <w:t xml:space="preserve"> de </w:t>
      </w:r>
      <w:r w:rsidRPr="003D6905">
        <w:rPr>
          <w:sz w:val="24"/>
          <w:szCs w:val="24"/>
        </w:rPr>
        <w:t>espacio</w:t>
      </w:r>
      <w:r w:rsidR="00895E06">
        <w:rPr>
          <w:sz w:val="24"/>
          <w:szCs w:val="24"/>
        </w:rPr>
        <w:t>s</w:t>
      </w:r>
      <w:r w:rsidRPr="003D6905">
        <w:rPr>
          <w:sz w:val="24"/>
          <w:szCs w:val="24"/>
        </w:rPr>
        <w:t xml:space="preserve"> de pa</w:t>
      </w:r>
      <w:r w:rsidR="0011315A" w:rsidRPr="003D6905">
        <w:rPr>
          <w:sz w:val="24"/>
          <w:szCs w:val="24"/>
        </w:rPr>
        <w:t xml:space="preserve">rticipación para las personas e </w:t>
      </w:r>
      <w:r w:rsidRPr="003D6905">
        <w:rPr>
          <w:sz w:val="24"/>
          <w:szCs w:val="24"/>
        </w:rPr>
        <w:t>instituciones interesada</w:t>
      </w:r>
      <w:r w:rsidR="0011315A" w:rsidRPr="003D6905">
        <w:rPr>
          <w:sz w:val="24"/>
          <w:szCs w:val="24"/>
        </w:rPr>
        <w:t>s en promover directamente o en apoyar el desarrollo de  una comprensión de la estructura y función de los paisajes naturales, alterados y  manejados, y para avanzar en una interacción equilibrada entre los seres humanos y su medio ambiente</w:t>
      </w:r>
      <w:r w:rsidR="00895E06">
        <w:rPr>
          <w:sz w:val="24"/>
          <w:szCs w:val="24"/>
        </w:rPr>
        <w:t>;</w:t>
      </w:r>
    </w:p>
    <w:p w14:paraId="271D41B0" w14:textId="6BCCBD5D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d) </w:t>
      </w:r>
      <w:r w:rsidR="00CB1062">
        <w:rPr>
          <w:sz w:val="24"/>
          <w:szCs w:val="24"/>
        </w:rPr>
        <w:t>C</w:t>
      </w:r>
      <w:r w:rsidRPr="003D6905">
        <w:rPr>
          <w:sz w:val="24"/>
          <w:szCs w:val="24"/>
        </w:rPr>
        <w:t>ontribu</w:t>
      </w:r>
      <w:r w:rsidR="00895E06">
        <w:rPr>
          <w:sz w:val="24"/>
          <w:szCs w:val="24"/>
        </w:rPr>
        <w:t>ción del</w:t>
      </w:r>
      <w:r w:rsidRPr="003D6905">
        <w:rPr>
          <w:sz w:val="24"/>
          <w:szCs w:val="24"/>
        </w:rPr>
        <w:t xml:space="preserve"> desarroll</w:t>
      </w:r>
      <w:r w:rsidR="0011315A" w:rsidRPr="003D6905">
        <w:rPr>
          <w:sz w:val="24"/>
          <w:szCs w:val="24"/>
        </w:rPr>
        <w:t xml:space="preserve">o de políticas públicas </w:t>
      </w:r>
      <w:r w:rsidR="00895E06">
        <w:rPr>
          <w:sz w:val="24"/>
          <w:szCs w:val="24"/>
        </w:rPr>
        <w:t xml:space="preserve">desde enfoques y principios de </w:t>
      </w:r>
      <w:r w:rsidR="0011315A" w:rsidRPr="003D6905">
        <w:rPr>
          <w:sz w:val="24"/>
          <w:szCs w:val="24"/>
        </w:rPr>
        <w:t xml:space="preserve">la </w:t>
      </w:r>
      <w:r w:rsidR="00895E06">
        <w:rPr>
          <w:sz w:val="24"/>
          <w:szCs w:val="24"/>
        </w:rPr>
        <w:t>e</w:t>
      </w:r>
      <w:r w:rsidR="0011315A" w:rsidRPr="003D6905">
        <w:rPr>
          <w:sz w:val="24"/>
          <w:szCs w:val="24"/>
        </w:rPr>
        <w:t xml:space="preserve">cología del </w:t>
      </w:r>
      <w:r w:rsidR="00895E06">
        <w:rPr>
          <w:sz w:val="24"/>
          <w:szCs w:val="24"/>
        </w:rPr>
        <w:t>p</w:t>
      </w:r>
      <w:r w:rsidR="0011315A" w:rsidRPr="003D6905">
        <w:rPr>
          <w:sz w:val="24"/>
          <w:szCs w:val="24"/>
        </w:rPr>
        <w:t>aisaje</w:t>
      </w:r>
      <w:r w:rsidRPr="003D6905">
        <w:rPr>
          <w:sz w:val="24"/>
          <w:szCs w:val="24"/>
        </w:rPr>
        <w:t>;</w:t>
      </w:r>
    </w:p>
    <w:p w14:paraId="16FB174E" w14:textId="68BB2DF6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lastRenderedPageBreak/>
        <w:t>e) Promo</w:t>
      </w:r>
      <w:r w:rsidR="00895E06">
        <w:rPr>
          <w:sz w:val="24"/>
          <w:szCs w:val="24"/>
        </w:rPr>
        <w:t xml:space="preserve">ción de </w:t>
      </w:r>
      <w:r w:rsidRPr="003D6905">
        <w:rPr>
          <w:sz w:val="24"/>
          <w:szCs w:val="24"/>
        </w:rPr>
        <w:t>la articu</w:t>
      </w:r>
      <w:r w:rsidR="0011315A" w:rsidRPr="003D6905">
        <w:rPr>
          <w:sz w:val="24"/>
          <w:szCs w:val="24"/>
        </w:rPr>
        <w:t xml:space="preserve">lación y vinculación con redes, </w:t>
      </w:r>
      <w:r w:rsidRPr="003D6905">
        <w:rPr>
          <w:sz w:val="24"/>
          <w:szCs w:val="24"/>
        </w:rPr>
        <w:t>sociedades e institucion</w:t>
      </w:r>
      <w:r w:rsidR="0011315A" w:rsidRPr="003D6905">
        <w:rPr>
          <w:sz w:val="24"/>
          <w:szCs w:val="24"/>
        </w:rPr>
        <w:t xml:space="preserve">es nacionales e internacionales </w:t>
      </w:r>
      <w:r w:rsidRPr="003D6905">
        <w:rPr>
          <w:sz w:val="24"/>
          <w:szCs w:val="24"/>
        </w:rPr>
        <w:t xml:space="preserve">interesadas en la </w:t>
      </w:r>
      <w:r w:rsidR="00895E06">
        <w:rPr>
          <w:sz w:val="24"/>
          <w:szCs w:val="24"/>
        </w:rPr>
        <w:t>e</w:t>
      </w:r>
      <w:r w:rsidR="00895E06" w:rsidRPr="003D6905">
        <w:rPr>
          <w:sz w:val="24"/>
          <w:szCs w:val="24"/>
        </w:rPr>
        <w:t xml:space="preserve">cología del </w:t>
      </w:r>
      <w:r w:rsidR="00895E06">
        <w:rPr>
          <w:sz w:val="24"/>
          <w:szCs w:val="24"/>
        </w:rPr>
        <w:t>p</w:t>
      </w:r>
      <w:r w:rsidR="00895E06" w:rsidRPr="003D6905">
        <w:rPr>
          <w:sz w:val="24"/>
          <w:szCs w:val="24"/>
        </w:rPr>
        <w:t>aisaje</w:t>
      </w:r>
      <w:r w:rsidRPr="003D6905">
        <w:rPr>
          <w:sz w:val="24"/>
          <w:szCs w:val="24"/>
        </w:rPr>
        <w:t>;</w:t>
      </w:r>
    </w:p>
    <w:p w14:paraId="39B9DA29" w14:textId="04614A5A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g) Promo</w:t>
      </w:r>
      <w:r w:rsidR="00895E06">
        <w:rPr>
          <w:sz w:val="24"/>
          <w:szCs w:val="24"/>
        </w:rPr>
        <w:t>ción de</w:t>
      </w:r>
      <w:r w:rsidRPr="003D6905">
        <w:rPr>
          <w:sz w:val="24"/>
          <w:szCs w:val="24"/>
        </w:rPr>
        <w:t>l intercambio d</w:t>
      </w:r>
      <w:r w:rsidR="0011315A" w:rsidRPr="003D6905">
        <w:rPr>
          <w:sz w:val="24"/>
          <w:szCs w:val="24"/>
        </w:rPr>
        <w:t xml:space="preserve">e experiencia y conocimiento de </w:t>
      </w:r>
      <w:r w:rsidR="00895E06">
        <w:rPr>
          <w:sz w:val="24"/>
          <w:szCs w:val="24"/>
        </w:rPr>
        <w:t>e</w:t>
      </w:r>
      <w:r w:rsidR="00895E06" w:rsidRPr="003D6905">
        <w:rPr>
          <w:sz w:val="24"/>
          <w:szCs w:val="24"/>
        </w:rPr>
        <w:t xml:space="preserve">cología del </w:t>
      </w:r>
      <w:r w:rsidR="00895E06">
        <w:rPr>
          <w:sz w:val="24"/>
          <w:szCs w:val="24"/>
        </w:rPr>
        <w:t>p</w:t>
      </w:r>
      <w:r w:rsidR="00895E06" w:rsidRPr="003D6905">
        <w:rPr>
          <w:sz w:val="24"/>
          <w:szCs w:val="24"/>
        </w:rPr>
        <w:t>aisaje</w:t>
      </w:r>
      <w:r w:rsidR="00895E06" w:rsidRPr="003D6905" w:rsidDel="00895E06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entre diferentes actores;</w:t>
      </w:r>
    </w:p>
    <w:p w14:paraId="29F33408" w14:textId="4FDF92CA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h) </w:t>
      </w:r>
      <w:r w:rsidR="00CB1062">
        <w:rPr>
          <w:sz w:val="24"/>
          <w:szCs w:val="24"/>
        </w:rPr>
        <w:t>I</w:t>
      </w:r>
      <w:r w:rsidRPr="003D6905">
        <w:rPr>
          <w:sz w:val="24"/>
          <w:szCs w:val="24"/>
        </w:rPr>
        <w:t>ncentiv</w:t>
      </w:r>
      <w:r w:rsidR="00895E06">
        <w:rPr>
          <w:sz w:val="24"/>
          <w:szCs w:val="24"/>
        </w:rPr>
        <w:t xml:space="preserve">o de </w:t>
      </w:r>
      <w:r w:rsidRPr="003D6905">
        <w:rPr>
          <w:sz w:val="24"/>
          <w:szCs w:val="24"/>
        </w:rPr>
        <w:t xml:space="preserve">la formación de </w:t>
      </w:r>
      <w:r w:rsidR="0011315A" w:rsidRPr="003D6905">
        <w:rPr>
          <w:sz w:val="24"/>
          <w:szCs w:val="24"/>
        </w:rPr>
        <w:t xml:space="preserve">capacidades y habilidades que promuevan el desarrollo  dela ecología del paisaje </w:t>
      </w:r>
      <w:r w:rsidRPr="003D6905">
        <w:rPr>
          <w:sz w:val="24"/>
          <w:szCs w:val="24"/>
        </w:rPr>
        <w:t>y</w:t>
      </w:r>
    </w:p>
    <w:p w14:paraId="721FE847" w14:textId="16C3BDD1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i) </w:t>
      </w:r>
      <w:r w:rsidR="00CB1062">
        <w:rPr>
          <w:sz w:val="24"/>
          <w:szCs w:val="24"/>
        </w:rPr>
        <w:t>E</w:t>
      </w:r>
      <w:r w:rsidRPr="003D6905">
        <w:rPr>
          <w:sz w:val="24"/>
          <w:szCs w:val="24"/>
        </w:rPr>
        <w:t>n general, realizar tod</w:t>
      </w:r>
      <w:r w:rsidR="0011315A" w:rsidRPr="003D6905">
        <w:rPr>
          <w:sz w:val="24"/>
          <w:szCs w:val="24"/>
        </w:rPr>
        <w:t xml:space="preserve">as aquellas determinaciones que </w:t>
      </w:r>
      <w:r w:rsidRPr="003D6905">
        <w:rPr>
          <w:sz w:val="24"/>
          <w:szCs w:val="24"/>
        </w:rPr>
        <w:t>los socios acuerden.</w:t>
      </w:r>
    </w:p>
    <w:p w14:paraId="3211D845" w14:textId="6E55BF8F" w:rsidR="00544E8D" w:rsidRPr="003D6905" w:rsidRDefault="00544E8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2 Bis. En su calidad de Capitulo Regional de IALE INTERNACIONAL, IALE CHILE A.G. </w:t>
      </w:r>
      <w:r w:rsidR="00CB1062" w:rsidRPr="003D6905">
        <w:rPr>
          <w:sz w:val="24"/>
          <w:szCs w:val="24"/>
        </w:rPr>
        <w:t xml:space="preserve">deberá </w:t>
      </w:r>
      <w:r w:rsidRPr="003D6905">
        <w:rPr>
          <w:sz w:val="24"/>
          <w:szCs w:val="24"/>
        </w:rPr>
        <w:t>efectuar las siguientes acciones:</w:t>
      </w:r>
    </w:p>
    <w:p w14:paraId="71A2A049" w14:textId="77777777" w:rsidR="00544E8D" w:rsidRPr="003D6905" w:rsidRDefault="00544E8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Mantenerse al día sobre la información que El Comité Ejecutivo de IALE INTERNACIONAL, a través del Secretario General, divulgue a los miembros sobre las actividades del Comité Ejecutivo, la Asamblea General y el Consejo, mediante publicación en el Boletín u otros medios.</w:t>
      </w:r>
    </w:p>
    <w:p w14:paraId="28B4E1AE" w14:textId="6AA2B979" w:rsidR="00544E8D" w:rsidRPr="003D6905" w:rsidRDefault="00544E8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Realizará  propuestas al Comité Ejecutivo sobre lugares potenciales para el próximo Congreso Mundial, así como asesoramiento sobre otros detalles del Congreso.</w:t>
      </w:r>
    </w:p>
    <w:p w14:paraId="3E42A0AF" w14:textId="122D5F33" w:rsidR="00544E8D" w:rsidRPr="003D6905" w:rsidRDefault="00544E8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c) Realizará propuestas al Comité Ejecutivo </w:t>
      </w:r>
      <w:r w:rsidR="00895E06">
        <w:rPr>
          <w:sz w:val="24"/>
          <w:szCs w:val="24"/>
        </w:rPr>
        <w:t>para</w:t>
      </w:r>
      <w:r w:rsidR="00895E06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llevar a cabo conferencias IALE o simposios</w:t>
      </w:r>
      <w:r w:rsidR="00895E06">
        <w:rPr>
          <w:sz w:val="24"/>
          <w:szCs w:val="24"/>
        </w:rPr>
        <w:t xml:space="preserve"> </w:t>
      </w:r>
      <w:r w:rsidR="00895E06" w:rsidRPr="003D6905">
        <w:rPr>
          <w:sz w:val="24"/>
          <w:szCs w:val="24"/>
        </w:rPr>
        <w:t>suprarregionales u otras</w:t>
      </w:r>
      <w:r w:rsidR="00895E06">
        <w:rPr>
          <w:sz w:val="24"/>
          <w:szCs w:val="24"/>
        </w:rPr>
        <w:t xml:space="preserve"> actividades</w:t>
      </w:r>
      <w:r w:rsidRPr="003D6905">
        <w:rPr>
          <w:sz w:val="24"/>
          <w:szCs w:val="24"/>
        </w:rPr>
        <w:t xml:space="preserve">, </w:t>
      </w:r>
      <w:r w:rsidR="00895E06">
        <w:rPr>
          <w:sz w:val="24"/>
          <w:szCs w:val="24"/>
        </w:rPr>
        <w:t>que</w:t>
      </w:r>
      <w:r w:rsidR="00895E06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asegur</w:t>
      </w:r>
      <w:r w:rsidR="00895E06">
        <w:rPr>
          <w:sz w:val="24"/>
          <w:szCs w:val="24"/>
        </w:rPr>
        <w:t xml:space="preserve">en y </w:t>
      </w:r>
      <w:r w:rsidRPr="003D6905">
        <w:rPr>
          <w:sz w:val="24"/>
          <w:szCs w:val="24"/>
        </w:rPr>
        <w:t>ref</w:t>
      </w:r>
      <w:r w:rsidR="00895E06">
        <w:rPr>
          <w:sz w:val="24"/>
          <w:szCs w:val="24"/>
        </w:rPr>
        <w:t>uerce</w:t>
      </w:r>
      <w:r w:rsidRPr="003D6905">
        <w:rPr>
          <w:sz w:val="24"/>
          <w:szCs w:val="24"/>
        </w:rPr>
        <w:t>n la misión de IALE.</w:t>
      </w:r>
    </w:p>
    <w:p w14:paraId="1D1B3690" w14:textId="25B3326E" w:rsidR="00544E8D" w:rsidRPr="003D6905" w:rsidRDefault="00544E8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d) </w:t>
      </w:r>
      <w:r w:rsidR="00895E06">
        <w:rPr>
          <w:sz w:val="24"/>
          <w:szCs w:val="24"/>
        </w:rPr>
        <w:t>F</w:t>
      </w:r>
      <w:r w:rsidRPr="003D6905">
        <w:rPr>
          <w:sz w:val="24"/>
          <w:szCs w:val="24"/>
        </w:rPr>
        <w:t xml:space="preserve">ormar un Comité Ejecutivo </w:t>
      </w:r>
      <w:r w:rsidR="009B325C">
        <w:rPr>
          <w:sz w:val="24"/>
          <w:szCs w:val="24"/>
        </w:rPr>
        <w:t>para IALE Chile</w:t>
      </w:r>
      <w:r w:rsidRPr="003D6905">
        <w:rPr>
          <w:sz w:val="24"/>
          <w:szCs w:val="24"/>
        </w:rPr>
        <w:t xml:space="preserve"> y elegir a un </w:t>
      </w:r>
      <w:r w:rsidR="009B325C">
        <w:rPr>
          <w:sz w:val="24"/>
          <w:szCs w:val="24"/>
        </w:rPr>
        <w:t>delegado</w:t>
      </w:r>
      <w:r w:rsidR="009B325C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 xml:space="preserve">regional para el  Consejo IALE. Los nombres y direcciones de todos los miembros del Comité Ejecutivo y del </w:t>
      </w:r>
      <w:r w:rsidR="009B325C">
        <w:rPr>
          <w:sz w:val="24"/>
          <w:szCs w:val="24"/>
        </w:rPr>
        <w:t>delegado r</w:t>
      </w:r>
      <w:r w:rsidRPr="003D6905">
        <w:rPr>
          <w:sz w:val="24"/>
          <w:szCs w:val="24"/>
        </w:rPr>
        <w:t xml:space="preserve">egional </w:t>
      </w:r>
      <w:r w:rsidR="00C16F09">
        <w:rPr>
          <w:sz w:val="24"/>
          <w:szCs w:val="24"/>
        </w:rPr>
        <w:t>serán</w:t>
      </w:r>
      <w:r w:rsidRPr="003D6905">
        <w:rPr>
          <w:sz w:val="24"/>
          <w:szCs w:val="24"/>
        </w:rPr>
        <w:t xml:space="preserve"> envia</w:t>
      </w:r>
      <w:r w:rsidR="00C16F09">
        <w:rPr>
          <w:sz w:val="24"/>
          <w:szCs w:val="24"/>
        </w:rPr>
        <w:t>dos</w:t>
      </w:r>
      <w:r w:rsidRPr="003D6905">
        <w:rPr>
          <w:sz w:val="24"/>
          <w:szCs w:val="24"/>
        </w:rPr>
        <w:t xml:space="preserve"> al Secretario General. </w:t>
      </w:r>
    </w:p>
    <w:p w14:paraId="3808F5C0" w14:textId="17E41EAA" w:rsidR="00895E06" w:rsidRDefault="00544E8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e) Dirigir reuniones científicas y </w:t>
      </w:r>
      <w:r w:rsidR="0020720B">
        <w:rPr>
          <w:sz w:val="24"/>
          <w:szCs w:val="24"/>
        </w:rPr>
        <w:t>técnicas</w:t>
      </w:r>
      <w:r w:rsidR="0020720B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 xml:space="preserve">regionales y facilitar la comunicación y la adquisición de nuevos conocimientos sobre la ecología del paisaje de manera apropiada. </w:t>
      </w:r>
    </w:p>
    <w:p w14:paraId="4AC88C82" w14:textId="11EE041B" w:rsidR="00544E8D" w:rsidRPr="003D6905" w:rsidRDefault="00895E06" w:rsidP="003D6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544E8D" w:rsidRPr="003D6905">
        <w:rPr>
          <w:sz w:val="24"/>
          <w:szCs w:val="24"/>
        </w:rPr>
        <w:t>Proporcionar</w:t>
      </w:r>
      <w:r w:rsidR="0020720B">
        <w:rPr>
          <w:sz w:val="24"/>
          <w:szCs w:val="24"/>
        </w:rPr>
        <w:t xml:space="preserve"> cada año</w:t>
      </w:r>
      <w:r w:rsidR="00544E8D" w:rsidRPr="003D6905">
        <w:rPr>
          <w:sz w:val="24"/>
          <w:szCs w:val="24"/>
        </w:rPr>
        <w:t xml:space="preserve"> una lista de correo</w:t>
      </w:r>
      <w:r w:rsidR="0020720B">
        <w:rPr>
          <w:sz w:val="24"/>
          <w:szCs w:val="24"/>
        </w:rPr>
        <w:t>s</w:t>
      </w:r>
      <w:r w:rsidR="00544E8D" w:rsidRPr="003D6905">
        <w:rPr>
          <w:sz w:val="24"/>
          <w:szCs w:val="24"/>
        </w:rPr>
        <w:t xml:space="preserve"> completa de todos los miembros </w:t>
      </w:r>
      <w:r w:rsidR="0020720B">
        <w:rPr>
          <w:sz w:val="24"/>
          <w:szCs w:val="24"/>
        </w:rPr>
        <w:t xml:space="preserve">y directivos </w:t>
      </w:r>
      <w:r w:rsidR="00544E8D" w:rsidRPr="003D6905">
        <w:rPr>
          <w:sz w:val="24"/>
          <w:szCs w:val="24"/>
        </w:rPr>
        <w:t xml:space="preserve">de </w:t>
      </w:r>
      <w:r w:rsidR="0020720B">
        <w:rPr>
          <w:sz w:val="24"/>
          <w:szCs w:val="24"/>
        </w:rPr>
        <w:t>IALE Chile</w:t>
      </w:r>
      <w:r w:rsidR="00CB1062">
        <w:rPr>
          <w:sz w:val="24"/>
          <w:szCs w:val="24"/>
        </w:rPr>
        <w:t xml:space="preserve"> </w:t>
      </w:r>
      <w:r w:rsidR="0020720B">
        <w:rPr>
          <w:sz w:val="24"/>
          <w:szCs w:val="24"/>
        </w:rPr>
        <w:t>a</w:t>
      </w:r>
      <w:r w:rsidR="00544E8D" w:rsidRPr="003D6905">
        <w:rPr>
          <w:sz w:val="24"/>
          <w:szCs w:val="24"/>
        </w:rPr>
        <w:t>l Secretario General y el Tesorero</w:t>
      </w:r>
      <w:r w:rsidR="0020720B">
        <w:rPr>
          <w:sz w:val="24"/>
          <w:szCs w:val="24"/>
        </w:rPr>
        <w:t>.</w:t>
      </w:r>
    </w:p>
    <w:p w14:paraId="0AC33531" w14:textId="704AB3D7" w:rsidR="00544E8D" w:rsidRPr="003D6905" w:rsidRDefault="00895E06" w:rsidP="003D6905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544E8D" w:rsidRPr="003D6905">
        <w:rPr>
          <w:sz w:val="24"/>
          <w:szCs w:val="24"/>
        </w:rPr>
        <w:t xml:space="preserve">) Proporcionar al Secretario General y al Editor del </w:t>
      </w:r>
      <w:r w:rsidR="00CB1062">
        <w:rPr>
          <w:sz w:val="24"/>
          <w:szCs w:val="24"/>
        </w:rPr>
        <w:t>B</w:t>
      </w:r>
      <w:r w:rsidR="00CB1062" w:rsidRPr="003D6905">
        <w:rPr>
          <w:sz w:val="24"/>
          <w:szCs w:val="24"/>
        </w:rPr>
        <w:t xml:space="preserve">oletín </w:t>
      </w:r>
      <w:r w:rsidR="00544E8D" w:rsidRPr="003D6905">
        <w:rPr>
          <w:sz w:val="24"/>
          <w:szCs w:val="24"/>
        </w:rPr>
        <w:t>un informe anual de actividades de</w:t>
      </w:r>
      <w:r w:rsidR="0020720B">
        <w:rPr>
          <w:sz w:val="24"/>
          <w:szCs w:val="24"/>
        </w:rPr>
        <w:t xml:space="preserve"> IALE Chile</w:t>
      </w:r>
      <w:r w:rsidR="00544E8D" w:rsidRPr="003D6905">
        <w:rPr>
          <w:sz w:val="24"/>
          <w:szCs w:val="24"/>
        </w:rPr>
        <w:t>. Estos informes se publicarán en el Boletín, según corresponda.</w:t>
      </w:r>
    </w:p>
    <w:p w14:paraId="7DDC43BB" w14:textId="42D10E04" w:rsidR="00544E8D" w:rsidRDefault="0020720B" w:rsidP="003D6905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44E8D" w:rsidRPr="003D6905">
        <w:rPr>
          <w:sz w:val="24"/>
          <w:szCs w:val="24"/>
        </w:rPr>
        <w:t xml:space="preserve">) </w:t>
      </w:r>
      <w:r w:rsidR="009B325C">
        <w:rPr>
          <w:sz w:val="24"/>
          <w:szCs w:val="24"/>
        </w:rPr>
        <w:t xml:space="preserve">Proveer vínculos entre el </w:t>
      </w:r>
      <w:r w:rsidR="008614ED">
        <w:rPr>
          <w:sz w:val="24"/>
          <w:szCs w:val="24"/>
        </w:rPr>
        <w:t>-</w:t>
      </w:r>
      <w:r w:rsidR="009B325C">
        <w:rPr>
          <w:sz w:val="24"/>
          <w:szCs w:val="24"/>
        </w:rPr>
        <w:t xml:space="preserve"> </w:t>
      </w:r>
      <w:r w:rsidR="00CB1062">
        <w:rPr>
          <w:sz w:val="24"/>
          <w:szCs w:val="24"/>
        </w:rPr>
        <w:t>Ejecutivo</w:t>
      </w:r>
      <w:r w:rsidR="009B325C">
        <w:rPr>
          <w:sz w:val="24"/>
          <w:szCs w:val="24"/>
        </w:rPr>
        <w:t xml:space="preserve"> de IALE y los miembros de IALE Chile.</w:t>
      </w:r>
    </w:p>
    <w:p w14:paraId="061F6036" w14:textId="77777777" w:rsidR="009B325C" w:rsidRPr="003D6905" w:rsidRDefault="009B325C" w:rsidP="003D6905">
      <w:pPr>
        <w:jc w:val="both"/>
        <w:rPr>
          <w:sz w:val="24"/>
          <w:szCs w:val="24"/>
        </w:rPr>
      </w:pPr>
    </w:p>
    <w:p w14:paraId="7CBAB415" w14:textId="77777777" w:rsidR="00544E8D" w:rsidRPr="003D6905" w:rsidRDefault="00544E8D" w:rsidP="003D6905">
      <w:pPr>
        <w:jc w:val="both"/>
        <w:rPr>
          <w:sz w:val="24"/>
          <w:szCs w:val="24"/>
        </w:rPr>
      </w:pPr>
    </w:p>
    <w:p w14:paraId="4784FEDD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lastRenderedPageBreak/>
        <w:t>Artículo 3º: La Aso</w:t>
      </w:r>
      <w:r w:rsidR="0011315A" w:rsidRPr="003D6905">
        <w:rPr>
          <w:sz w:val="24"/>
          <w:szCs w:val="24"/>
        </w:rPr>
        <w:t xml:space="preserve">ciación Gremial no desarrollará </w:t>
      </w:r>
      <w:r w:rsidRPr="003D6905">
        <w:rPr>
          <w:sz w:val="24"/>
          <w:szCs w:val="24"/>
        </w:rPr>
        <w:t>actividades políticas ni religiosas.</w:t>
      </w:r>
    </w:p>
    <w:p w14:paraId="543232F5" w14:textId="77777777" w:rsidR="0011315A" w:rsidRPr="003D6905" w:rsidRDefault="0011315A" w:rsidP="003D6905">
      <w:pPr>
        <w:jc w:val="both"/>
        <w:rPr>
          <w:sz w:val="24"/>
          <w:szCs w:val="24"/>
        </w:rPr>
      </w:pPr>
    </w:p>
    <w:p w14:paraId="24D9D692" w14:textId="66A25D8E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4º: El domicilio </w:t>
      </w:r>
      <w:r w:rsidR="00C16F09">
        <w:rPr>
          <w:sz w:val="24"/>
          <w:szCs w:val="24"/>
        </w:rPr>
        <w:t xml:space="preserve">legal </w:t>
      </w:r>
      <w:r w:rsidRPr="003D6905">
        <w:rPr>
          <w:sz w:val="24"/>
          <w:szCs w:val="24"/>
        </w:rPr>
        <w:t>d</w:t>
      </w:r>
      <w:r w:rsidR="0011315A" w:rsidRPr="003D6905">
        <w:rPr>
          <w:sz w:val="24"/>
          <w:szCs w:val="24"/>
        </w:rPr>
        <w:t>e la Asociación Gremial será la comuna de Concepción, Región del Bío Bío</w:t>
      </w:r>
      <w:r w:rsidRPr="003D6905">
        <w:rPr>
          <w:sz w:val="24"/>
          <w:szCs w:val="24"/>
        </w:rPr>
        <w:t>, sin perjuicio q</w:t>
      </w:r>
      <w:r w:rsidR="0011315A" w:rsidRPr="003D6905">
        <w:rPr>
          <w:sz w:val="24"/>
          <w:szCs w:val="24"/>
        </w:rPr>
        <w:t xml:space="preserve">ue </w:t>
      </w:r>
      <w:r w:rsidRPr="003D6905">
        <w:rPr>
          <w:sz w:val="24"/>
          <w:szCs w:val="24"/>
        </w:rPr>
        <w:t>desarrolle actividades en todo</w:t>
      </w:r>
      <w:r w:rsidR="0011315A" w:rsidRPr="003D6905">
        <w:rPr>
          <w:sz w:val="24"/>
          <w:szCs w:val="24"/>
        </w:rPr>
        <w:t xml:space="preserve"> el territorio nacional o fuera </w:t>
      </w:r>
      <w:r w:rsidRPr="003D6905">
        <w:rPr>
          <w:sz w:val="24"/>
          <w:szCs w:val="24"/>
        </w:rPr>
        <w:t>de él.</w:t>
      </w:r>
    </w:p>
    <w:p w14:paraId="5409524A" w14:textId="77777777" w:rsidR="00670C7D" w:rsidRPr="003D6905" w:rsidRDefault="00670C7D" w:rsidP="003D6905">
      <w:pPr>
        <w:jc w:val="both"/>
        <w:rPr>
          <w:sz w:val="24"/>
          <w:szCs w:val="24"/>
        </w:rPr>
      </w:pPr>
    </w:p>
    <w:p w14:paraId="04A6C404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5º: La duració</w:t>
      </w:r>
      <w:r w:rsidR="0011315A" w:rsidRPr="003D6905">
        <w:rPr>
          <w:sz w:val="24"/>
          <w:szCs w:val="24"/>
        </w:rPr>
        <w:t xml:space="preserve">n de la Asociación Gremial será </w:t>
      </w:r>
      <w:r w:rsidRPr="003D6905">
        <w:rPr>
          <w:sz w:val="24"/>
          <w:szCs w:val="24"/>
        </w:rPr>
        <w:t>indefinida, sin perjuicio q</w:t>
      </w:r>
      <w:r w:rsidR="0011315A" w:rsidRPr="003D6905">
        <w:rPr>
          <w:sz w:val="24"/>
          <w:szCs w:val="24"/>
        </w:rPr>
        <w:t xml:space="preserve">ue pueda declarar su disolución </w:t>
      </w:r>
      <w:r w:rsidRPr="003D6905">
        <w:rPr>
          <w:sz w:val="24"/>
          <w:szCs w:val="24"/>
        </w:rPr>
        <w:t>voluntaria o que el Ministerio</w:t>
      </w:r>
      <w:r w:rsidR="0011315A" w:rsidRPr="003D6905">
        <w:rPr>
          <w:sz w:val="24"/>
          <w:szCs w:val="24"/>
        </w:rPr>
        <w:t xml:space="preserve"> de Economía, Fomento y Turismo </w:t>
      </w:r>
      <w:r w:rsidRPr="003D6905">
        <w:rPr>
          <w:sz w:val="24"/>
          <w:szCs w:val="24"/>
        </w:rPr>
        <w:t>pueda cancelar su personalidad jurídica por causas legales.</w:t>
      </w:r>
    </w:p>
    <w:p w14:paraId="0CBA8CD9" w14:textId="77777777" w:rsidR="00670C7D" w:rsidRPr="003D6905" w:rsidRDefault="00670C7D" w:rsidP="003D6905">
      <w:pPr>
        <w:jc w:val="both"/>
        <w:rPr>
          <w:sz w:val="24"/>
          <w:szCs w:val="24"/>
        </w:rPr>
      </w:pPr>
    </w:p>
    <w:p w14:paraId="6BBA0791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TÍTULO II: DE LOS SOCIOS.</w:t>
      </w:r>
    </w:p>
    <w:p w14:paraId="5AC1425B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6º: Los socios podrán ser de tres categorías:</w:t>
      </w:r>
    </w:p>
    <w:p w14:paraId="431B807D" w14:textId="367D2AD8" w:rsidR="00670C7D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a) Socios </w:t>
      </w:r>
      <w:r w:rsidR="00C16F09">
        <w:rPr>
          <w:sz w:val="24"/>
          <w:szCs w:val="24"/>
        </w:rPr>
        <w:t>regulares</w:t>
      </w:r>
      <w:r w:rsidRPr="003D6905">
        <w:rPr>
          <w:sz w:val="24"/>
          <w:szCs w:val="24"/>
        </w:rPr>
        <w:t>, constitu</w:t>
      </w:r>
      <w:r w:rsidR="00347D00" w:rsidRPr="003D6905">
        <w:rPr>
          <w:sz w:val="24"/>
          <w:szCs w:val="24"/>
        </w:rPr>
        <w:t xml:space="preserve">idos por personas naturales y/o </w:t>
      </w:r>
      <w:r w:rsidRPr="003D6905">
        <w:rPr>
          <w:sz w:val="24"/>
          <w:szCs w:val="24"/>
        </w:rPr>
        <w:t>jurídicas</w:t>
      </w:r>
      <w:r w:rsidR="00C16F09">
        <w:rPr>
          <w:sz w:val="24"/>
          <w:szCs w:val="24"/>
        </w:rPr>
        <w:t xml:space="preserve">, </w:t>
      </w:r>
      <w:r w:rsidRPr="003D6905">
        <w:rPr>
          <w:sz w:val="24"/>
          <w:szCs w:val="24"/>
        </w:rPr>
        <w:t>quienes tendrán to</w:t>
      </w:r>
      <w:r w:rsidR="00347D00" w:rsidRPr="003D6905">
        <w:rPr>
          <w:sz w:val="24"/>
          <w:szCs w:val="24"/>
        </w:rPr>
        <w:t xml:space="preserve">dos los derechos y obligaciones </w:t>
      </w:r>
      <w:r w:rsidRPr="003D6905">
        <w:rPr>
          <w:sz w:val="24"/>
          <w:szCs w:val="24"/>
        </w:rPr>
        <w:t>establecidas en los presentes estatutos</w:t>
      </w:r>
      <w:r w:rsidR="00804086">
        <w:rPr>
          <w:sz w:val="24"/>
          <w:szCs w:val="24"/>
        </w:rPr>
        <w:t>, especialmente en lo relativo al pago de una cuota anual fijada en la Asamblea Ordinaria Anual</w:t>
      </w:r>
      <w:r w:rsidRPr="003D6905">
        <w:rPr>
          <w:sz w:val="24"/>
          <w:szCs w:val="24"/>
        </w:rPr>
        <w:t>;</w:t>
      </w:r>
    </w:p>
    <w:p w14:paraId="5D935D12" w14:textId="395D38BC" w:rsidR="00804086" w:rsidRDefault="00670C7D" w:rsidP="00804086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b) Socios </w:t>
      </w:r>
      <w:r w:rsidR="00804086">
        <w:rPr>
          <w:sz w:val="24"/>
          <w:szCs w:val="24"/>
        </w:rPr>
        <w:t>estudiantes</w:t>
      </w:r>
      <w:r w:rsidRPr="003D6905">
        <w:rPr>
          <w:sz w:val="24"/>
          <w:szCs w:val="24"/>
        </w:rPr>
        <w:t xml:space="preserve">, </w:t>
      </w:r>
      <w:r w:rsidR="00804086" w:rsidRPr="003D6905">
        <w:rPr>
          <w:sz w:val="24"/>
          <w:szCs w:val="24"/>
        </w:rPr>
        <w:t xml:space="preserve">constituidos por personas naturales </w:t>
      </w:r>
      <w:r w:rsidR="00804086">
        <w:rPr>
          <w:sz w:val="24"/>
          <w:szCs w:val="24"/>
        </w:rPr>
        <w:t xml:space="preserve">reconocidos como estudiantes por instituciones académicas reconocidas, </w:t>
      </w:r>
      <w:r w:rsidR="00804086" w:rsidRPr="003D6905">
        <w:rPr>
          <w:sz w:val="24"/>
          <w:szCs w:val="24"/>
        </w:rPr>
        <w:t>quienes tendrán todos los derechos y obligaciones establecidas en los presentes estatutos</w:t>
      </w:r>
      <w:r w:rsidR="00804086">
        <w:rPr>
          <w:sz w:val="24"/>
          <w:szCs w:val="24"/>
        </w:rPr>
        <w:t xml:space="preserve">, especialmente en lo relativo al pago de </w:t>
      </w:r>
      <w:r w:rsidR="00E45948">
        <w:rPr>
          <w:sz w:val="24"/>
          <w:szCs w:val="24"/>
        </w:rPr>
        <w:t xml:space="preserve">una cuota anual reducida, </w:t>
      </w:r>
      <w:r w:rsidR="00534264">
        <w:rPr>
          <w:sz w:val="24"/>
          <w:szCs w:val="24"/>
        </w:rPr>
        <w:t>fijada</w:t>
      </w:r>
      <w:r w:rsidR="00804086">
        <w:rPr>
          <w:sz w:val="24"/>
          <w:szCs w:val="24"/>
        </w:rPr>
        <w:t xml:space="preserve"> en la Asamblea Ordinaria Anual</w:t>
      </w:r>
      <w:r w:rsidR="00804086" w:rsidRPr="003D6905">
        <w:rPr>
          <w:sz w:val="24"/>
          <w:szCs w:val="24"/>
        </w:rPr>
        <w:t>;</w:t>
      </w:r>
    </w:p>
    <w:p w14:paraId="0854580D" w14:textId="02451434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c) Socios honorarios, se</w:t>
      </w:r>
      <w:r w:rsidR="00347D00" w:rsidRPr="003D6905">
        <w:rPr>
          <w:sz w:val="24"/>
          <w:szCs w:val="24"/>
        </w:rPr>
        <w:t xml:space="preserve">rán aquellas personas naturales </w:t>
      </w:r>
      <w:r w:rsidRPr="003D6905">
        <w:rPr>
          <w:sz w:val="24"/>
          <w:szCs w:val="24"/>
        </w:rPr>
        <w:t>propuestas por el Directorio,</w:t>
      </w:r>
      <w:r w:rsidR="00347D00" w:rsidRPr="003D6905">
        <w:rPr>
          <w:sz w:val="24"/>
          <w:szCs w:val="24"/>
        </w:rPr>
        <w:t xml:space="preserve"> que tengan un estatus especial </w:t>
      </w:r>
      <w:r w:rsidRPr="003D6905">
        <w:rPr>
          <w:sz w:val="24"/>
          <w:szCs w:val="24"/>
        </w:rPr>
        <w:t>establecido en el Reglamen</w:t>
      </w:r>
      <w:r w:rsidR="00347D00" w:rsidRPr="003D6905">
        <w:rPr>
          <w:sz w:val="24"/>
          <w:szCs w:val="24"/>
        </w:rPr>
        <w:t xml:space="preserve">to y Procedimientos, y que sean </w:t>
      </w:r>
      <w:r w:rsidRPr="003D6905">
        <w:rPr>
          <w:sz w:val="24"/>
          <w:szCs w:val="24"/>
        </w:rPr>
        <w:t>aprobadas en</w:t>
      </w:r>
      <w:r w:rsidR="00347D00" w:rsidRPr="003D6905">
        <w:rPr>
          <w:sz w:val="24"/>
          <w:szCs w:val="24"/>
        </w:rPr>
        <w:t xml:space="preserve"> Asambleas Generales de socios. </w:t>
      </w:r>
      <w:r w:rsidR="00E45948">
        <w:rPr>
          <w:sz w:val="24"/>
          <w:szCs w:val="24"/>
        </w:rPr>
        <w:t>Sin perjuicio de lo que  pueda acordarse en Asamblea</w:t>
      </w:r>
      <w:r w:rsidRPr="003D6905">
        <w:rPr>
          <w:sz w:val="24"/>
          <w:szCs w:val="24"/>
        </w:rPr>
        <w:t>, los socio</w:t>
      </w:r>
      <w:r w:rsidR="00347D00" w:rsidRPr="003D6905">
        <w:rPr>
          <w:sz w:val="24"/>
          <w:szCs w:val="24"/>
        </w:rPr>
        <w:t xml:space="preserve">s colaboradores y honorarios no </w:t>
      </w:r>
      <w:r w:rsidRPr="003D6905">
        <w:rPr>
          <w:sz w:val="24"/>
          <w:szCs w:val="24"/>
        </w:rPr>
        <w:t>tendrán ningún tipo de obliga</w:t>
      </w:r>
      <w:r w:rsidR="00347D00" w:rsidRPr="003D6905">
        <w:rPr>
          <w:sz w:val="24"/>
          <w:szCs w:val="24"/>
        </w:rPr>
        <w:t xml:space="preserve">ción, en particular pecuniarias </w:t>
      </w:r>
      <w:r w:rsidRPr="003D6905">
        <w:rPr>
          <w:sz w:val="24"/>
          <w:szCs w:val="24"/>
        </w:rPr>
        <w:t>respecto de la misma.</w:t>
      </w:r>
    </w:p>
    <w:p w14:paraId="26C299B4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Que a modo de excepción los so</w:t>
      </w:r>
      <w:r w:rsidR="00347D00" w:rsidRPr="003D6905">
        <w:rPr>
          <w:sz w:val="24"/>
          <w:szCs w:val="24"/>
        </w:rPr>
        <w:t xml:space="preserve">cios honorarios tendrán derecho </w:t>
      </w:r>
      <w:r w:rsidRPr="003D6905">
        <w:rPr>
          <w:sz w:val="24"/>
          <w:szCs w:val="24"/>
        </w:rPr>
        <w:t>a voto para la determinación</w:t>
      </w:r>
      <w:r w:rsidR="00347D00" w:rsidRPr="003D6905">
        <w:rPr>
          <w:sz w:val="24"/>
          <w:szCs w:val="24"/>
        </w:rPr>
        <w:t xml:space="preserve"> de la cuota extraordinaria, la </w:t>
      </w:r>
      <w:r w:rsidRPr="003D6905">
        <w:rPr>
          <w:sz w:val="24"/>
          <w:szCs w:val="24"/>
        </w:rPr>
        <w:t>disolución de la Asociación y decidir la constituc</w:t>
      </w:r>
      <w:r w:rsidR="00347D00" w:rsidRPr="003D6905">
        <w:rPr>
          <w:sz w:val="24"/>
          <w:szCs w:val="24"/>
        </w:rPr>
        <w:t xml:space="preserve">ión, </w:t>
      </w:r>
      <w:r w:rsidRPr="003D6905">
        <w:rPr>
          <w:sz w:val="24"/>
          <w:szCs w:val="24"/>
        </w:rPr>
        <w:t xml:space="preserve">afiliación y desafiliación a </w:t>
      </w:r>
      <w:r w:rsidR="00347D00" w:rsidRPr="003D6905">
        <w:rPr>
          <w:sz w:val="24"/>
          <w:szCs w:val="24"/>
        </w:rPr>
        <w:t xml:space="preserve">federaciones y confederaciones, </w:t>
      </w:r>
      <w:r w:rsidRPr="003D6905">
        <w:rPr>
          <w:sz w:val="24"/>
          <w:szCs w:val="24"/>
        </w:rPr>
        <w:t>de acuerdo con lo dispuesto p</w:t>
      </w:r>
      <w:r w:rsidR="00347D00" w:rsidRPr="003D6905">
        <w:rPr>
          <w:sz w:val="24"/>
          <w:szCs w:val="24"/>
        </w:rPr>
        <w:t xml:space="preserve">or los artículos 12º inciso 2º, </w:t>
      </w:r>
      <w:r w:rsidRPr="003D6905">
        <w:rPr>
          <w:sz w:val="24"/>
          <w:szCs w:val="24"/>
        </w:rPr>
        <w:t>18º número 1º y 32º inciso 2º del Decreto Ley 2.757.</w:t>
      </w:r>
    </w:p>
    <w:p w14:paraId="128F63F6" w14:textId="77777777" w:rsidR="00670C7D" w:rsidRPr="003D6905" w:rsidRDefault="00670C7D" w:rsidP="003D6905">
      <w:pPr>
        <w:jc w:val="both"/>
        <w:rPr>
          <w:sz w:val="24"/>
          <w:szCs w:val="24"/>
        </w:rPr>
      </w:pPr>
    </w:p>
    <w:p w14:paraId="21FA987B" w14:textId="77777777" w:rsidR="00670C7D" w:rsidRPr="003D6905" w:rsidRDefault="00670C7D" w:rsidP="003D6905">
      <w:pPr>
        <w:jc w:val="both"/>
        <w:rPr>
          <w:sz w:val="24"/>
          <w:szCs w:val="24"/>
        </w:rPr>
      </w:pPr>
    </w:p>
    <w:p w14:paraId="25B85E6F" w14:textId="4E7BC291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lastRenderedPageBreak/>
        <w:t>Artículo 7º: Podrán ser socio</w:t>
      </w:r>
      <w:r w:rsidR="00347D00" w:rsidRPr="003D6905">
        <w:rPr>
          <w:sz w:val="24"/>
          <w:szCs w:val="24"/>
        </w:rPr>
        <w:t xml:space="preserve">s todas </w:t>
      </w:r>
      <w:r w:rsidRPr="003D6905">
        <w:rPr>
          <w:sz w:val="24"/>
          <w:szCs w:val="24"/>
        </w:rPr>
        <w:t>las personas naturales o jur</w:t>
      </w:r>
      <w:r w:rsidR="00347D00" w:rsidRPr="003D6905">
        <w:rPr>
          <w:sz w:val="24"/>
          <w:szCs w:val="24"/>
        </w:rPr>
        <w:t xml:space="preserve">ídicas que, según corresponda a </w:t>
      </w:r>
      <w:r w:rsidRPr="003D6905">
        <w:rPr>
          <w:sz w:val="24"/>
          <w:szCs w:val="24"/>
        </w:rPr>
        <w:t>su naturaleza, cumplan con los siguientes requisitos:</w:t>
      </w:r>
    </w:p>
    <w:p w14:paraId="2D0B8132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Ser mayor de edad;</w:t>
      </w:r>
    </w:p>
    <w:p w14:paraId="2D682FD6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Saber leer y escribir;</w:t>
      </w:r>
    </w:p>
    <w:p w14:paraId="10FFE1F6" w14:textId="69137C07" w:rsidR="00670C7D" w:rsidRPr="003D6905" w:rsidRDefault="00CB1062" w:rsidP="003D6905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70C7D" w:rsidRPr="003D6905">
        <w:rPr>
          <w:sz w:val="24"/>
          <w:szCs w:val="24"/>
        </w:rPr>
        <w:t>) No haber sido condenado por crimen o simple delito;</w:t>
      </w:r>
    </w:p>
    <w:p w14:paraId="438C5D34" w14:textId="2B8A0ACF" w:rsidR="00670C7D" w:rsidRPr="003D6905" w:rsidRDefault="00CB1062" w:rsidP="003D6905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70C7D" w:rsidRPr="003D6905">
        <w:rPr>
          <w:sz w:val="24"/>
          <w:szCs w:val="24"/>
        </w:rPr>
        <w:t>) No estar afecto a las inhabilidades o incompatibi</w:t>
      </w:r>
      <w:r w:rsidR="00347D00" w:rsidRPr="003D6905">
        <w:rPr>
          <w:sz w:val="24"/>
          <w:szCs w:val="24"/>
        </w:rPr>
        <w:t xml:space="preserve">lidades </w:t>
      </w:r>
      <w:r w:rsidR="00670C7D" w:rsidRPr="003D6905">
        <w:rPr>
          <w:sz w:val="24"/>
          <w:szCs w:val="24"/>
        </w:rPr>
        <w:t>que establezcan la Constitución Política o las leyes, y</w:t>
      </w:r>
    </w:p>
    <w:p w14:paraId="7AE06EA0" w14:textId="69CD811C" w:rsidR="00670C7D" w:rsidRPr="003D6905" w:rsidRDefault="00CB1062" w:rsidP="003D6905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70C7D" w:rsidRPr="003D6905">
        <w:rPr>
          <w:sz w:val="24"/>
          <w:szCs w:val="24"/>
        </w:rPr>
        <w:t>) No haber sido condenado po</w:t>
      </w:r>
      <w:r w:rsidR="00347D00" w:rsidRPr="003D6905">
        <w:rPr>
          <w:sz w:val="24"/>
          <w:szCs w:val="24"/>
        </w:rPr>
        <w:t xml:space="preserve">r infracciones a la legislación </w:t>
      </w:r>
      <w:r w:rsidR="00670C7D" w:rsidRPr="003D6905">
        <w:rPr>
          <w:sz w:val="24"/>
          <w:szCs w:val="24"/>
        </w:rPr>
        <w:t>forestal y/o ambiental</w:t>
      </w:r>
      <w:r w:rsidR="00895E06">
        <w:rPr>
          <w:sz w:val="24"/>
          <w:szCs w:val="24"/>
        </w:rPr>
        <w:t>.</w:t>
      </w:r>
    </w:p>
    <w:p w14:paraId="0F00EF0F" w14:textId="77777777" w:rsidR="00670C7D" w:rsidRPr="003D6905" w:rsidRDefault="00670C7D" w:rsidP="003D6905">
      <w:pPr>
        <w:jc w:val="both"/>
        <w:rPr>
          <w:sz w:val="24"/>
          <w:szCs w:val="24"/>
        </w:rPr>
      </w:pPr>
    </w:p>
    <w:p w14:paraId="31DFBA89" w14:textId="072FA99F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8º: Para ingresar c</w:t>
      </w:r>
      <w:r w:rsidR="00347D00" w:rsidRPr="003D6905">
        <w:rPr>
          <w:sz w:val="24"/>
          <w:szCs w:val="24"/>
        </w:rPr>
        <w:t xml:space="preserve">omo socio activo o colaborador, </w:t>
      </w:r>
      <w:r w:rsidRPr="003D6905">
        <w:rPr>
          <w:sz w:val="24"/>
          <w:szCs w:val="24"/>
        </w:rPr>
        <w:t xml:space="preserve">el interesado deberá presentar una </w:t>
      </w:r>
      <w:r w:rsidR="00895E06">
        <w:rPr>
          <w:sz w:val="24"/>
          <w:szCs w:val="24"/>
        </w:rPr>
        <w:t>c</w:t>
      </w:r>
      <w:r w:rsidRPr="003D6905">
        <w:rPr>
          <w:sz w:val="24"/>
          <w:szCs w:val="24"/>
        </w:rPr>
        <w:t xml:space="preserve">arta de </w:t>
      </w:r>
      <w:r w:rsidR="00895E06">
        <w:rPr>
          <w:sz w:val="24"/>
          <w:szCs w:val="24"/>
        </w:rPr>
        <w:t>i</w:t>
      </w:r>
      <w:r w:rsidRPr="003D6905">
        <w:rPr>
          <w:sz w:val="24"/>
          <w:szCs w:val="24"/>
        </w:rPr>
        <w:t>nt</w:t>
      </w:r>
      <w:r w:rsidR="00347D00" w:rsidRPr="003D6905">
        <w:rPr>
          <w:sz w:val="24"/>
          <w:szCs w:val="24"/>
        </w:rPr>
        <w:t xml:space="preserve">erés dirigida </w:t>
      </w:r>
      <w:r w:rsidRPr="003D6905">
        <w:rPr>
          <w:sz w:val="24"/>
          <w:szCs w:val="24"/>
        </w:rPr>
        <w:t>al Directorio, en donde</w:t>
      </w:r>
      <w:r w:rsidR="00347D00" w:rsidRPr="003D6905">
        <w:rPr>
          <w:sz w:val="24"/>
          <w:szCs w:val="24"/>
        </w:rPr>
        <w:t xml:space="preserve"> se indicará, en el caso de las </w:t>
      </w:r>
      <w:r w:rsidRPr="003D6905">
        <w:rPr>
          <w:sz w:val="24"/>
          <w:szCs w:val="24"/>
        </w:rPr>
        <w:t xml:space="preserve">personas naturales, que para </w:t>
      </w:r>
      <w:r w:rsidR="00347D00" w:rsidRPr="003D6905">
        <w:rPr>
          <w:sz w:val="24"/>
          <w:szCs w:val="24"/>
        </w:rPr>
        <w:t xml:space="preserve">él son conocidos los principios </w:t>
      </w:r>
      <w:r w:rsidRPr="003D6905">
        <w:rPr>
          <w:sz w:val="24"/>
          <w:szCs w:val="24"/>
        </w:rPr>
        <w:t>de la Asociación, y las mot</w:t>
      </w:r>
      <w:r w:rsidR="00347D00" w:rsidRPr="003D6905">
        <w:rPr>
          <w:sz w:val="24"/>
          <w:szCs w:val="24"/>
        </w:rPr>
        <w:t xml:space="preserve">ivaciones para ingresar a ella. </w:t>
      </w:r>
      <w:r w:rsidRPr="003D6905">
        <w:rPr>
          <w:sz w:val="24"/>
          <w:szCs w:val="24"/>
        </w:rPr>
        <w:t>Tratándose de personas jurídic</w:t>
      </w:r>
      <w:r w:rsidR="00347D00" w:rsidRPr="003D6905">
        <w:rPr>
          <w:sz w:val="24"/>
          <w:szCs w:val="24"/>
        </w:rPr>
        <w:t xml:space="preserve">as, la solicitud deberá señalar </w:t>
      </w:r>
      <w:r w:rsidRPr="003D6905">
        <w:rPr>
          <w:sz w:val="24"/>
          <w:szCs w:val="24"/>
        </w:rPr>
        <w:t>su nombre o razón social, d</w:t>
      </w:r>
      <w:r w:rsidR="00347D00" w:rsidRPr="003D6905">
        <w:rPr>
          <w:sz w:val="24"/>
          <w:szCs w:val="24"/>
        </w:rPr>
        <w:t xml:space="preserve">omicilio, rol único tributario, </w:t>
      </w:r>
      <w:r w:rsidRPr="003D6905">
        <w:rPr>
          <w:sz w:val="24"/>
          <w:szCs w:val="24"/>
        </w:rPr>
        <w:t>giro ordinario y la indivi</w:t>
      </w:r>
      <w:r w:rsidR="00347D00" w:rsidRPr="003D6905">
        <w:rPr>
          <w:sz w:val="24"/>
          <w:szCs w:val="24"/>
        </w:rPr>
        <w:t xml:space="preserve">dualización de su representante </w:t>
      </w:r>
      <w:r w:rsidRPr="003D6905">
        <w:rPr>
          <w:sz w:val="24"/>
          <w:szCs w:val="24"/>
        </w:rPr>
        <w:t>legal. Deberán acompañ</w:t>
      </w:r>
      <w:r w:rsidR="00347D00" w:rsidRPr="003D6905">
        <w:rPr>
          <w:sz w:val="24"/>
          <w:szCs w:val="24"/>
        </w:rPr>
        <w:t xml:space="preserve">ar una copia de la escritura de </w:t>
      </w:r>
      <w:r w:rsidRPr="003D6905">
        <w:rPr>
          <w:sz w:val="24"/>
          <w:szCs w:val="24"/>
        </w:rPr>
        <w:t>constitución y de sus modif</w:t>
      </w:r>
      <w:r w:rsidR="00347D00" w:rsidRPr="003D6905">
        <w:rPr>
          <w:sz w:val="24"/>
          <w:szCs w:val="24"/>
        </w:rPr>
        <w:t xml:space="preserve">icaciones, si las hubiere, y la </w:t>
      </w:r>
      <w:r w:rsidRPr="003D6905">
        <w:rPr>
          <w:sz w:val="24"/>
          <w:szCs w:val="24"/>
        </w:rPr>
        <w:t>personería de quien o quienes l</w:t>
      </w:r>
      <w:r w:rsidR="00347D00" w:rsidRPr="003D6905">
        <w:rPr>
          <w:sz w:val="24"/>
          <w:szCs w:val="24"/>
        </w:rPr>
        <w:t xml:space="preserve">a firman, además de un breve </w:t>
      </w:r>
      <w:r w:rsidRPr="003D6905">
        <w:rPr>
          <w:sz w:val="24"/>
          <w:szCs w:val="24"/>
        </w:rPr>
        <w:t>currículum de la organización interesada</w:t>
      </w:r>
      <w:r w:rsidR="00347D00" w:rsidRPr="003D6905">
        <w:rPr>
          <w:sz w:val="24"/>
          <w:szCs w:val="24"/>
        </w:rPr>
        <w:t>.</w:t>
      </w:r>
    </w:p>
    <w:p w14:paraId="6F03FA6D" w14:textId="77777777" w:rsidR="00670C7D" w:rsidRPr="003D6905" w:rsidRDefault="00670C7D" w:rsidP="003D6905">
      <w:pPr>
        <w:jc w:val="both"/>
        <w:rPr>
          <w:sz w:val="24"/>
          <w:szCs w:val="24"/>
        </w:rPr>
      </w:pPr>
    </w:p>
    <w:p w14:paraId="06AB0D94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9º: El Director</w:t>
      </w:r>
      <w:r w:rsidR="00347D00" w:rsidRPr="003D6905">
        <w:rPr>
          <w:sz w:val="24"/>
          <w:szCs w:val="24"/>
        </w:rPr>
        <w:t xml:space="preserve">io deberá pronunciarse sobre la </w:t>
      </w:r>
      <w:r w:rsidRPr="003D6905">
        <w:rPr>
          <w:sz w:val="24"/>
          <w:szCs w:val="24"/>
        </w:rPr>
        <w:t xml:space="preserve">solicitud dentro de los </w:t>
      </w:r>
      <w:r w:rsidR="00347D00" w:rsidRPr="003D6905">
        <w:rPr>
          <w:sz w:val="24"/>
          <w:szCs w:val="24"/>
        </w:rPr>
        <w:t xml:space="preserve">plazos y el modo indicado en el </w:t>
      </w:r>
      <w:r w:rsidRPr="003D6905">
        <w:rPr>
          <w:sz w:val="24"/>
          <w:szCs w:val="24"/>
        </w:rPr>
        <w:t>Reglamento y Procedimie</w:t>
      </w:r>
      <w:r w:rsidR="00347D00" w:rsidRPr="003D6905">
        <w:rPr>
          <w:sz w:val="24"/>
          <w:szCs w:val="24"/>
        </w:rPr>
        <w:t xml:space="preserve">ntos. En caso de que rechace la </w:t>
      </w:r>
      <w:r w:rsidRPr="003D6905">
        <w:rPr>
          <w:sz w:val="24"/>
          <w:szCs w:val="24"/>
        </w:rPr>
        <w:t>solicitud, deberá notificar</w:t>
      </w:r>
      <w:r w:rsidR="00347D00" w:rsidRPr="003D6905">
        <w:rPr>
          <w:sz w:val="24"/>
          <w:szCs w:val="24"/>
        </w:rPr>
        <w:t xml:space="preserve"> por escrito al interesado o su </w:t>
      </w:r>
      <w:r w:rsidRPr="003D6905">
        <w:rPr>
          <w:sz w:val="24"/>
          <w:szCs w:val="24"/>
        </w:rPr>
        <w:t>representante la causa</w:t>
      </w:r>
      <w:r w:rsidR="00347D00" w:rsidRPr="003D6905">
        <w:rPr>
          <w:sz w:val="24"/>
          <w:szCs w:val="24"/>
        </w:rPr>
        <w:t xml:space="preserve"> en que dicho rechazo se funda, </w:t>
      </w:r>
      <w:r w:rsidRPr="003D6905">
        <w:rPr>
          <w:sz w:val="24"/>
          <w:szCs w:val="24"/>
        </w:rPr>
        <w:t xml:space="preserve">pudiendo éste apelar ante el </w:t>
      </w:r>
      <w:r w:rsidR="00347D00" w:rsidRPr="003D6905">
        <w:rPr>
          <w:sz w:val="24"/>
          <w:szCs w:val="24"/>
        </w:rPr>
        <w:t xml:space="preserve">Directorio, por escrito, dentro </w:t>
      </w:r>
      <w:r w:rsidRPr="003D6905">
        <w:rPr>
          <w:sz w:val="24"/>
          <w:szCs w:val="24"/>
        </w:rPr>
        <w:t>del plazo de 30 días. Apela</w:t>
      </w:r>
      <w:r w:rsidR="00347D00" w:rsidRPr="003D6905">
        <w:rPr>
          <w:sz w:val="24"/>
          <w:szCs w:val="24"/>
        </w:rPr>
        <w:t xml:space="preserve">da la resolución, el Directorio </w:t>
      </w:r>
      <w:r w:rsidRPr="003D6905">
        <w:rPr>
          <w:sz w:val="24"/>
          <w:szCs w:val="24"/>
        </w:rPr>
        <w:t>deberá someter a votación y su resolución</w:t>
      </w:r>
      <w:r w:rsidR="00347D00" w:rsidRPr="003D6905">
        <w:rPr>
          <w:sz w:val="24"/>
          <w:szCs w:val="24"/>
        </w:rPr>
        <w:t xml:space="preserve"> será considerada </w:t>
      </w:r>
      <w:r w:rsidRPr="003D6905">
        <w:rPr>
          <w:sz w:val="24"/>
          <w:szCs w:val="24"/>
        </w:rPr>
        <w:t>como final. Una vez que el Dir</w:t>
      </w:r>
      <w:r w:rsidR="00347D00" w:rsidRPr="003D6905">
        <w:rPr>
          <w:sz w:val="24"/>
          <w:szCs w:val="24"/>
        </w:rPr>
        <w:t xml:space="preserve">ectorio apruebe la solicitud de </w:t>
      </w:r>
      <w:r w:rsidRPr="003D6905">
        <w:rPr>
          <w:sz w:val="24"/>
          <w:szCs w:val="24"/>
        </w:rPr>
        <w:t>ingreso, el solicitante deberá pagar la cuota de incorporación que haya fijad</w:t>
      </w:r>
      <w:r w:rsidR="00347D00" w:rsidRPr="003D6905">
        <w:rPr>
          <w:sz w:val="24"/>
          <w:szCs w:val="24"/>
        </w:rPr>
        <w:t xml:space="preserve">o la Asamblea, momento desde el </w:t>
      </w:r>
      <w:r w:rsidRPr="003D6905">
        <w:rPr>
          <w:sz w:val="24"/>
          <w:szCs w:val="24"/>
        </w:rPr>
        <w:t>cual adquirirá el carácter de socio activo.</w:t>
      </w:r>
    </w:p>
    <w:p w14:paraId="6B34A27B" w14:textId="6A3B189D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10º: Los socio</w:t>
      </w:r>
      <w:r w:rsidR="00347D00" w:rsidRPr="003D6905">
        <w:rPr>
          <w:sz w:val="24"/>
          <w:szCs w:val="24"/>
        </w:rPr>
        <w:t xml:space="preserve">s </w:t>
      </w:r>
      <w:r w:rsidR="00804086">
        <w:rPr>
          <w:sz w:val="24"/>
          <w:szCs w:val="24"/>
        </w:rPr>
        <w:t>regulares y estudiantes</w:t>
      </w:r>
      <w:r w:rsidR="00347D00" w:rsidRPr="003D6905">
        <w:rPr>
          <w:sz w:val="24"/>
          <w:szCs w:val="24"/>
        </w:rPr>
        <w:t xml:space="preserve"> tienen las siguientes </w:t>
      </w:r>
      <w:r w:rsidRPr="003D6905">
        <w:rPr>
          <w:sz w:val="24"/>
          <w:szCs w:val="24"/>
        </w:rPr>
        <w:t>obligaciones:</w:t>
      </w:r>
    </w:p>
    <w:p w14:paraId="5D4A3FF8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Mantener actualizado su</w:t>
      </w:r>
      <w:r w:rsidR="00347D00" w:rsidRPr="003D6905">
        <w:rPr>
          <w:sz w:val="24"/>
          <w:szCs w:val="24"/>
        </w:rPr>
        <w:t xml:space="preserve"> domicilio y, en caso de actuar </w:t>
      </w:r>
      <w:r w:rsidRPr="003D6905">
        <w:rPr>
          <w:sz w:val="24"/>
          <w:szCs w:val="24"/>
        </w:rPr>
        <w:t>representados, la nómina de sus representantes;</w:t>
      </w:r>
    </w:p>
    <w:p w14:paraId="0484ED88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Asistir a las Asambleas y</w:t>
      </w:r>
      <w:r w:rsidR="00347D00" w:rsidRPr="003D6905">
        <w:rPr>
          <w:sz w:val="24"/>
          <w:szCs w:val="24"/>
        </w:rPr>
        <w:t xml:space="preserve"> a las sesiones de Directorio a </w:t>
      </w:r>
      <w:r w:rsidRPr="003D6905">
        <w:rPr>
          <w:sz w:val="24"/>
          <w:szCs w:val="24"/>
        </w:rPr>
        <w:t>las cuales sean debidamente citados;</w:t>
      </w:r>
    </w:p>
    <w:p w14:paraId="69CE1B7A" w14:textId="5912DE2C" w:rsidR="00804086" w:rsidRDefault="00670C7D" w:rsidP="00804086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lastRenderedPageBreak/>
        <w:t>c) Pagar oportu</w:t>
      </w:r>
      <w:r w:rsidR="00347D00" w:rsidRPr="003D6905">
        <w:rPr>
          <w:sz w:val="24"/>
          <w:szCs w:val="24"/>
        </w:rPr>
        <w:t xml:space="preserve">namente las cuotas </w:t>
      </w:r>
      <w:r w:rsidR="00F04B20">
        <w:rPr>
          <w:sz w:val="24"/>
          <w:szCs w:val="24"/>
        </w:rPr>
        <w:t xml:space="preserve">anuales </w:t>
      </w:r>
      <w:r w:rsidR="00347D00" w:rsidRPr="003D6905">
        <w:rPr>
          <w:sz w:val="24"/>
          <w:szCs w:val="24"/>
        </w:rPr>
        <w:t xml:space="preserve">ordinarias y </w:t>
      </w:r>
      <w:r w:rsidRPr="003D6905">
        <w:rPr>
          <w:sz w:val="24"/>
          <w:szCs w:val="24"/>
        </w:rPr>
        <w:t>extraordinarias fijadas;</w:t>
      </w:r>
      <w:r w:rsidR="00F04B20">
        <w:rPr>
          <w:sz w:val="24"/>
          <w:szCs w:val="24"/>
        </w:rPr>
        <w:t xml:space="preserve"> la cuota anual ordinaria </w:t>
      </w:r>
      <w:r w:rsidR="00804086">
        <w:rPr>
          <w:sz w:val="24"/>
          <w:szCs w:val="24"/>
        </w:rPr>
        <w:t>y la cuota anual ordinaria reducida para estudiantes se fijará en la Asamblea Ordinaria Anual</w:t>
      </w:r>
      <w:r w:rsidR="00804086" w:rsidRPr="003D6905">
        <w:rPr>
          <w:sz w:val="24"/>
          <w:szCs w:val="24"/>
        </w:rPr>
        <w:t>;</w:t>
      </w:r>
    </w:p>
    <w:p w14:paraId="6031B7E7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d) Cumplir los acuerdos adoptados por la Asamblea y el</w:t>
      </w:r>
      <w:r w:rsidR="00347D00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Directorio;</w:t>
      </w:r>
    </w:p>
    <w:p w14:paraId="6E69082F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e) Desempeñar los cargos para </w:t>
      </w:r>
      <w:r w:rsidR="00347D00" w:rsidRPr="003D6905">
        <w:rPr>
          <w:sz w:val="24"/>
          <w:szCs w:val="24"/>
        </w:rPr>
        <w:t xml:space="preserve">los cuales sean elegidos por la </w:t>
      </w:r>
      <w:r w:rsidRPr="003D6905">
        <w:rPr>
          <w:sz w:val="24"/>
          <w:szCs w:val="24"/>
        </w:rPr>
        <w:t>Asamblea; y</w:t>
      </w:r>
    </w:p>
    <w:p w14:paraId="4E6BE929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f) Comportarse con dignidad en las actuaciones int</w:t>
      </w:r>
      <w:r w:rsidR="00347D00" w:rsidRPr="003D6905">
        <w:rPr>
          <w:sz w:val="24"/>
          <w:szCs w:val="24"/>
        </w:rPr>
        <w:t xml:space="preserve">ernas de </w:t>
      </w:r>
      <w:r w:rsidRPr="003D6905">
        <w:rPr>
          <w:sz w:val="24"/>
          <w:szCs w:val="24"/>
        </w:rPr>
        <w:t>esta Asociación y en su desempeño gremial.</w:t>
      </w:r>
    </w:p>
    <w:p w14:paraId="1CDCADED" w14:textId="77777777" w:rsidR="00670C7D" w:rsidRPr="003D6905" w:rsidRDefault="00670C7D" w:rsidP="003D6905">
      <w:pPr>
        <w:jc w:val="both"/>
        <w:rPr>
          <w:sz w:val="24"/>
          <w:szCs w:val="24"/>
        </w:rPr>
      </w:pPr>
    </w:p>
    <w:p w14:paraId="59092361" w14:textId="6B7C0280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11º: Los socio</w:t>
      </w:r>
      <w:r w:rsidR="00347D00" w:rsidRPr="003D6905">
        <w:rPr>
          <w:sz w:val="24"/>
          <w:szCs w:val="24"/>
        </w:rPr>
        <w:t xml:space="preserve">s </w:t>
      </w:r>
      <w:r w:rsidR="00804086">
        <w:rPr>
          <w:sz w:val="24"/>
          <w:szCs w:val="24"/>
        </w:rPr>
        <w:t>regulares, estudiantes</w:t>
      </w:r>
      <w:r w:rsidR="00347D00" w:rsidRPr="003D6905">
        <w:rPr>
          <w:sz w:val="24"/>
          <w:szCs w:val="24"/>
        </w:rPr>
        <w:t xml:space="preserve"> </w:t>
      </w:r>
      <w:r w:rsidR="00804086">
        <w:rPr>
          <w:sz w:val="24"/>
          <w:szCs w:val="24"/>
        </w:rPr>
        <w:t xml:space="preserve">y honorarios </w:t>
      </w:r>
      <w:r w:rsidR="00347D00" w:rsidRPr="003D6905">
        <w:rPr>
          <w:sz w:val="24"/>
          <w:szCs w:val="24"/>
        </w:rPr>
        <w:t xml:space="preserve">tienen los siguientes </w:t>
      </w:r>
      <w:r w:rsidRPr="003D6905">
        <w:rPr>
          <w:sz w:val="24"/>
          <w:szCs w:val="24"/>
        </w:rPr>
        <w:t>derechos:</w:t>
      </w:r>
    </w:p>
    <w:p w14:paraId="4E9F289D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Utilizar los servicios que preste la Asociación Gremial;</w:t>
      </w:r>
    </w:p>
    <w:p w14:paraId="4AE5E9D9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Participar de las Asambleas con derecho a voz y voto;</w:t>
      </w:r>
    </w:p>
    <w:p w14:paraId="7149095D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c) Postular y ser elegido como</w:t>
      </w:r>
      <w:r w:rsidR="00347D00" w:rsidRPr="003D6905">
        <w:rPr>
          <w:sz w:val="24"/>
          <w:szCs w:val="24"/>
        </w:rPr>
        <w:t xml:space="preserve"> miembro del Directorio o de la </w:t>
      </w:r>
      <w:r w:rsidRPr="003D6905">
        <w:rPr>
          <w:sz w:val="24"/>
          <w:szCs w:val="24"/>
        </w:rPr>
        <w:t>Comisión Revisora de Cuentas por la Asamblea General;</w:t>
      </w:r>
    </w:p>
    <w:p w14:paraId="19F92555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d) Fiscalizar las actuacion</w:t>
      </w:r>
      <w:r w:rsidR="00347D00" w:rsidRPr="003D6905">
        <w:rPr>
          <w:sz w:val="24"/>
          <w:szCs w:val="24"/>
        </w:rPr>
        <w:t xml:space="preserve">es del Directorio, para lo cual </w:t>
      </w:r>
      <w:r w:rsidRPr="003D6905">
        <w:rPr>
          <w:sz w:val="24"/>
          <w:szCs w:val="24"/>
        </w:rPr>
        <w:t>podrá revisar los Libros de A</w:t>
      </w:r>
      <w:r w:rsidR="00347D00" w:rsidRPr="003D6905">
        <w:rPr>
          <w:sz w:val="24"/>
          <w:szCs w:val="24"/>
        </w:rPr>
        <w:t xml:space="preserve">ctas de sesión del Directorio y  </w:t>
      </w:r>
      <w:r w:rsidRPr="003D6905">
        <w:rPr>
          <w:sz w:val="24"/>
          <w:szCs w:val="24"/>
        </w:rPr>
        <w:t>de la Asamblea General, además del Balanc</w:t>
      </w:r>
      <w:r w:rsidR="00347D00" w:rsidRPr="003D6905">
        <w:rPr>
          <w:sz w:val="24"/>
          <w:szCs w:val="24"/>
        </w:rPr>
        <w:t xml:space="preserve">e General, los </w:t>
      </w:r>
      <w:r w:rsidRPr="003D6905">
        <w:rPr>
          <w:sz w:val="24"/>
          <w:szCs w:val="24"/>
        </w:rPr>
        <w:t>Libros de Contabilidad y su d</w:t>
      </w:r>
      <w:r w:rsidR="00347D00" w:rsidRPr="003D6905">
        <w:rPr>
          <w:sz w:val="24"/>
          <w:szCs w:val="24"/>
        </w:rPr>
        <w:t xml:space="preserve">ocumentación sustentadora, y su </w:t>
      </w:r>
      <w:r w:rsidRPr="003D6905">
        <w:rPr>
          <w:sz w:val="24"/>
          <w:szCs w:val="24"/>
        </w:rPr>
        <w:t>inventario;</w:t>
      </w:r>
    </w:p>
    <w:p w14:paraId="0619DAC4" w14:textId="77777777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e) Formular peticiones por e</w:t>
      </w:r>
      <w:r w:rsidR="00347D00" w:rsidRPr="003D6905">
        <w:rPr>
          <w:sz w:val="24"/>
          <w:szCs w:val="24"/>
        </w:rPr>
        <w:t xml:space="preserve">scrito al Directorio, el que se </w:t>
      </w:r>
      <w:r w:rsidRPr="003D6905">
        <w:rPr>
          <w:sz w:val="24"/>
          <w:szCs w:val="24"/>
        </w:rPr>
        <w:t>deberá pronunciar al respecto en la siguiente sesión;</w:t>
      </w:r>
    </w:p>
    <w:p w14:paraId="28EA3D1D" w14:textId="3EEBF7EE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f) Solicitar al Dir</w:t>
      </w:r>
      <w:r w:rsidR="00347D00" w:rsidRPr="003D6905">
        <w:rPr>
          <w:sz w:val="24"/>
          <w:szCs w:val="24"/>
        </w:rPr>
        <w:t xml:space="preserve">ectorio que convoque a Asamblea </w:t>
      </w:r>
      <w:r w:rsidRPr="003D6905">
        <w:rPr>
          <w:sz w:val="24"/>
          <w:szCs w:val="24"/>
        </w:rPr>
        <w:t>Extraordinaria para trat</w:t>
      </w:r>
      <w:r w:rsidR="00347D00" w:rsidRPr="003D6905">
        <w:rPr>
          <w:sz w:val="24"/>
          <w:szCs w:val="24"/>
        </w:rPr>
        <w:t xml:space="preserve">ar los temas establecidos en la </w:t>
      </w:r>
      <w:r w:rsidRPr="003D6905">
        <w:rPr>
          <w:sz w:val="24"/>
          <w:szCs w:val="24"/>
        </w:rPr>
        <w:t>respectiva solicitud, siemp</w:t>
      </w:r>
      <w:r w:rsidR="00347D00" w:rsidRPr="003D6905">
        <w:rPr>
          <w:sz w:val="24"/>
          <w:szCs w:val="24"/>
        </w:rPr>
        <w:t xml:space="preserve">re y cuando dicha solicitud sea </w:t>
      </w:r>
      <w:r w:rsidRPr="003D6905">
        <w:rPr>
          <w:sz w:val="24"/>
          <w:szCs w:val="24"/>
        </w:rPr>
        <w:t>presentada por un número m</w:t>
      </w:r>
      <w:r w:rsidR="00347D00" w:rsidRPr="003D6905">
        <w:rPr>
          <w:sz w:val="24"/>
          <w:szCs w:val="24"/>
        </w:rPr>
        <w:t xml:space="preserve">ínimo equivalente al 10% de los </w:t>
      </w:r>
      <w:r w:rsidRPr="003D6905">
        <w:rPr>
          <w:sz w:val="24"/>
          <w:szCs w:val="24"/>
        </w:rPr>
        <w:t>socios</w:t>
      </w:r>
      <w:r w:rsidR="00804086">
        <w:rPr>
          <w:sz w:val="24"/>
          <w:szCs w:val="24"/>
        </w:rPr>
        <w:t xml:space="preserve"> regulares</w:t>
      </w:r>
      <w:r w:rsidRPr="003D6905">
        <w:rPr>
          <w:sz w:val="24"/>
          <w:szCs w:val="24"/>
        </w:rPr>
        <w:t>.</w:t>
      </w:r>
    </w:p>
    <w:p w14:paraId="3D3745F2" w14:textId="5A053B9A" w:rsidR="00670C7D" w:rsidRPr="003D6905" w:rsidRDefault="00670C7D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12º: Los socios</w:t>
      </w:r>
      <w:r w:rsidR="00347D00" w:rsidRPr="003D6905">
        <w:rPr>
          <w:sz w:val="24"/>
          <w:szCs w:val="24"/>
        </w:rPr>
        <w:t xml:space="preserve"> </w:t>
      </w:r>
      <w:r w:rsidR="00804086">
        <w:rPr>
          <w:sz w:val="24"/>
          <w:szCs w:val="24"/>
        </w:rPr>
        <w:t>regulares y estudiantiles</w:t>
      </w:r>
      <w:r w:rsidR="00347D00" w:rsidRPr="003D6905">
        <w:rPr>
          <w:sz w:val="24"/>
          <w:szCs w:val="24"/>
        </w:rPr>
        <w:t xml:space="preserve"> que incurran en mora o </w:t>
      </w:r>
      <w:r w:rsidRPr="003D6905">
        <w:rPr>
          <w:sz w:val="24"/>
          <w:szCs w:val="24"/>
        </w:rPr>
        <w:t>simple retardo en el pa</w:t>
      </w:r>
      <w:r w:rsidR="00347D00" w:rsidRPr="003D6905">
        <w:rPr>
          <w:sz w:val="24"/>
          <w:szCs w:val="24"/>
        </w:rPr>
        <w:t xml:space="preserve">go de las cuotas ordinarias y/o </w:t>
      </w:r>
      <w:r w:rsidRPr="003D6905">
        <w:rPr>
          <w:sz w:val="24"/>
          <w:szCs w:val="24"/>
        </w:rPr>
        <w:t>extraordinarias, el monto adeu</w:t>
      </w:r>
      <w:r w:rsidR="00347D00" w:rsidRPr="003D6905">
        <w:rPr>
          <w:sz w:val="24"/>
          <w:szCs w:val="24"/>
        </w:rPr>
        <w:t xml:space="preserve">dado se reajustará de acuerdo a </w:t>
      </w:r>
      <w:r w:rsidRPr="003D6905">
        <w:rPr>
          <w:sz w:val="24"/>
          <w:szCs w:val="24"/>
        </w:rPr>
        <w:t>la variación experiment</w:t>
      </w:r>
      <w:r w:rsidR="00347D00" w:rsidRPr="003D6905">
        <w:rPr>
          <w:sz w:val="24"/>
          <w:szCs w:val="24"/>
        </w:rPr>
        <w:t xml:space="preserve">ada por el Índice de Precios al </w:t>
      </w:r>
      <w:r w:rsidRPr="003D6905">
        <w:rPr>
          <w:sz w:val="24"/>
          <w:szCs w:val="24"/>
        </w:rPr>
        <w:t xml:space="preserve">Consumidor (IPC) y </w:t>
      </w:r>
      <w:r w:rsidR="00347D00" w:rsidRPr="003D6905">
        <w:rPr>
          <w:sz w:val="24"/>
          <w:szCs w:val="24"/>
        </w:rPr>
        <w:t xml:space="preserve">se aplicará a la suma adeudada, </w:t>
      </w:r>
      <w:r w:rsidRPr="003D6905">
        <w:rPr>
          <w:sz w:val="24"/>
          <w:szCs w:val="24"/>
        </w:rPr>
        <w:t>debidamente actualizada, el interés corriente p</w:t>
      </w:r>
      <w:r w:rsidR="00347D00" w:rsidRPr="003D6905">
        <w:rPr>
          <w:sz w:val="24"/>
          <w:szCs w:val="24"/>
        </w:rPr>
        <w:t xml:space="preserve">ara </w:t>
      </w:r>
      <w:r w:rsidRPr="003D6905">
        <w:rPr>
          <w:sz w:val="24"/>
          <w:szCs w:val="24"/>
        </w:rPr>
        <w:t>operaciones reajustables. En caso que un socio activo s</w:t>
      </w:r>
      <w:r w:rsidR="00347D00" w:rsidRPr="003D6905">
        <w:rPr>
          <w:sz w:val="24"/>
          <w:szCs w:val="24"/>
        </w:rPr>
        <w:t xml:space="preserve">e atrase 180 días en el pago de </w:t>
      </w:r>
      <w:r w:rsidRPr="003D6905">
        <w:rPr>
          <w:sz w:val="24"/>
          <w:szCs w:val="24"/>
        </w:rPr>
        <w:t>una o más de sus cuotas,</w:t>
      </w:r>
      <w:r w:rsidR="00347D00" w:rsidRPr="003D6905">
        <w:rPr>
          <w:sz w:val="24"/>
          <w:szCs w:val="24"/>
        </w:rPr>
        <w:t xml:space="preserve"> el Directorio podrá, asimismo, </w:t>
      </w:r>
      <w:r w:rsidRPr="003D6905">
        <w:rPr>
          <w:sz w:val="24"/>
          <w:szCs w:val="24"/>
        </w:rPr>
        <w:t xml:space="preserve">declarar la suspensión de sus </w:t>
      </w:r>
      <w:r w:rsidR="00347D00" w:rsidRPr="003D6905">
        <w:rPr>
          <w:sz w:val="24"/>
          <w:szCs w:val="24"/>
        </w:rPr>
        <w:t xml:space="preserve">derechos sociales, la que se le </w:t>
      </w:r>
      <w:r w:rsidRPr="003D6905">
        <w:rPr>
          <w:sz w:val="24"/>
          <w:szCs w:val="24"/>
        </w:rPr>
        <w:t>deberá notificar por carta certificada y/o corr</w:t>
      </w:r>
      <w:r w:rsidR="00347D00" w:rsidRPr="003D6905">
        <w:rPr>
          <w:sz w:val="24"/>
          <w:szCs w:val="24"/>
        </w:rPr>
        <w:t xml:space="preserve">eo electrónico </w:t>
      </w:r>
      <w:r w:rsidRPr="003D6905">
        <w:rPr>
          <w:sz w:val="24"/>
          <w:szCs w:val="24"/>
        </w:rPr>
        <w:t>dentro de los 10 días sigu</w:t>
      </w:r>
      <w:r w:rsidR="00347D00" w:rsidRPr="003D6905">
        <w:rPr>
          <w:sz w:val="24"/>
          <w:szCs w:val="24"/>
        </w:rPr>
        <w:t xml:space="preserve">ientes. La suspensión cesará en </w:t>
      </w:r>
      <w:r w:rsidRPr="003D6905">
        <w:rPr>
          <w:sz w:val="24"/>
          <w:szCs w:val="24"/>
        </w:rPr>
        <w:t>cuanto el socio se ponga a</w:t>
      </w:r>
      <w:r w:rsidR="00347D00" w:rsidRPr="003D6905">
        <w:rPr>
          <w:sz w:val="24"/>
          <w:szCs w:val="24"/>
        </w:rPr>
        <w:t xml:space="preserve">l día en el pago de sus cuotas, </w:t>
      </w:r>
      <w:r w:rsidRPr="003D6905">
        <w:rPr>
          <w:sz w:val="24"/>
          <w:szCs w:val="24"/>
        </w:rPr>
        <w:t>incluidos los reajustes e intereses antes señalados.</w:t>
      </w:r>
    </w:p>
    <w:p w14:paraId="0C83288A" w14:textId="77777777" w:rsidR="005523EE" w:rsidRPr="003D6905" w:rsidRDefault="005523EE" w:rsidP="003D6905">
      <w:pPr>
        <w:jc w:val="both"/>
        <w:rPr>
          <w:sz w:val="24"/>
          <w:szCs w:val="24"/>
        </w:rPr>
      </w:pPr>
    </w:p>
    <w:p w14:paraId="1EB6DE86" w14:textId="7EB796C9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lastRenderedPageBreak/>
        <w:t>Artículo 13º: El Director</w:t>
      </w:r>
      <w:r w:rsidR="00347D00" w:rsidRPr="003D6905">
        <w:rPr>
          <w:sz w:val="24"/>
          <w:szCs w:val="24"/>
        </w:rPr>
        <w:t xml:space="preserve">io podrá suspender los derechos </w:t>
      </w:r>
      <w:r w:rsidR="00804086">
        <w:rPr>
          <w:sz w:val="24"/>
          <w:szCs w:val="24"/>
        </w:rPr>
        <w:t>sociales a los socios</w:t>
      </w:r>
      <w:r w:rsidR="00347D00" w:rsidRPr="003D6905">
        <w:rPr>
          <w:sz w:val="24"/>
          <w:szCs w:val="24"/>
        </w:rPr>
        <w:t xml:space="preserve"> que incurran en alguna de las </w:t>
      </w:r>
      <w:r w:rsidRPr="003D6905">
        <w:rPr>
          <w:sz w:val="24"/>
          <w:szCs w:val="24"/>
        </w:rPr>
        <w:t>siguientes causales, debi</w:t>
      </w:r>
      <w:r w:rsidR="00347D00" w:rsidRPr="003D6905">
        <w:rPr>
          <w:sz w:val="24"/>
          <w:szCs w:val="24"/>
        </w:rPr>
        <w:t xml:space="preserve">endo informar por escrito de su </w:t>
      </w:r>
      <w:r w:rsidRPr="003D6905">
        <w:rPr>
          <w:sz w:val="24"/>
          <w:szCs w:val="24"/>
        </w:rPr>
        <w:t>resolución, sin perjuicio d</w:t>
      </w:r>
      <w:r w:rsidR="00347D00" w:rsidRPr="003D6905">
        <w:rPr>
          <w:sz w:val="24"/>
          <w:szCs w:val="24"/>
        </w:rPr>
        <w:t xml:space="preserve">e lo establecido en el Artículo </w:t>
      </w:r>
      <w:r w:rsidRPr="003D6905">
        <w:rPr>
          <w:sz w:val="24"/>
          <w:szCs w:val="24"/>
        </w:rPr>
        <w:t>16º:</w:t>
      </w:r>
    </w:p>
    <w:p w14:paraId="68836A7B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No asistir, sin caus</w:t>
      </w:r>
      <w:r w:rsidR="00347D00" w:rsidRPr="003D6905">
        <w:rPr>
          <w:sz w:val="24"/>
          <w:szCs w:val="24"/>
        </w:rPr>
        <w:t xml:space="preserve">a justificada, a tres Asambleas </w:t>
      </w:r>
      <w:r w:rsidRPr="003D6905">
        <w:rPr>
          <w:sz w:val="24"/>
          <w:szCs w:val="24"/>
        </w:rPr>
        <w:t>consecutivas a las cuales fueren d</w:t>
      </w:r>
      <w:r w:rsidR="00347D00" w:rsidRPr="003D6905">
        <w:rPr>
          <w:sz w:val="24"/>
          <w:szCs w:val="24"/>
        </w:rPr>
        <w:t xml:space="preserve">ebidamente citados. La </w:t>
      </w:r>
      <w:r w:rsidRPr="003D6905">
        <w:rPr>
          <w:sz w:val="24"/>
          <w:szCs w:val="24"/>
        </w:rPr>
        <w:t>justificación de la causal será calificada por el Directorio.</w:t>
      </w:r>
    </w:p>
    <w:p w14:paraId="1498EC8B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No asistir sin causa justificada a una sesión del</w:t>
      </w:r>
      <w:r w:rsidR="00347D00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Directorio a la cual fueren debidamente citados. La</w:t>
      </w:r>
      <w:r w:rsidR="00347D00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justificación de la causal será calificada por el Directorio.</w:t>
      </w:r>
    </w:p>
    <w:p w14:paraId="49B74DA3" w14:textId="3207B1AD" w:rsidR="005523EE" w:rsidRPr="003D6905" w:rsidRDefault="00534264" w:rsidP="003D6905">
      <w:pPr>
        <w:jc w:val="both"/>
        <w:rPr>
          <w:sz w:val="24"/>
          <w:szCs w:val="24"/>
        </w:rPr>
      </w:pPr>
      <w:r>
        <w:rPr>
          <w:sz w:val="24"/>
          <w:szCs w:val="24"/>
        </w:rPr>
        <w:t>c) Tener un</w:t>
      </w:r>
      <w:r w:rsidR="007B7739">
        <w:rPr>
          <w:sz w:val="24"/>
          <w:szCs w:val="24"/>
        </w:rPr>
        <w:t>a conducta desdorosa  en una de las</w:t>
      </w:r>
      <w:r w:rsidR="00347D00" w:rsidRPr="003D6905">
        <w:rPr>
          <w:sz w:val="24"/>
          <w:szCs w:val="24"/>
        </w:rPr>
        <w:t xml:space="preserve"> actividades </w:t>
      </w:r>
      <w:r w:rsidR="005523EE" w:rsidRPr="003D6905">
        <w:rPr>
          <w:sz w:val="24"/>
          <w:szCs w:val="24"/>
        </w:rPr>
        <w:t>internas</w:t>
      </w:r>
      <w:r w:rsidR="007B7739">
        <w:rPr>
          <w:sz w:val="24"/>
          <w:szCs w:val="24"/>
        </w:rPr>
        <w:t xml:space="preserve"> de la asociación</w:t>
      </w:r>
      <w:r w:rsidR="005523EE" w:rsidRPr="003D6905">
        <w:rPr>
          <w:sz w:val="24"/>
          <w:szCs w:val="24"/>
        </w:rPr>
        <w:t>.</w:t>
      </w:r>
    </w:p>
    <w:p w14:paraId="182A4873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d) Afirmar de mala f</w:t>
      </w:r>
      <w:r w:rsidR="00347D00" w:rsidRPr="003D6905">
        <w:rPr>
          <w:sz w:val="24"/>
          <w:szCs w:val="24"/>
        </w:rPr>
        <w:t xml:space="preserve">e falsedades con respecto a las </w:t>
      </w:r>
      <w:r w:rsidRPr="003D6905">
        <w:rPr>
          <w:sz w:val="24"/>
          <w:szCs w:val="24"/>
        </w:rPr>
        <w:t>actuaciones del Directorio o de uno o más de sus miembros.</w:t>
      </w:r>
    </w:p>
    <w:p w14:paraId="292A1C46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e) Arrogarse la representac</w:t>
      </w:r>
      <w:r w:rsidR="00347D00" w:rsidRPr="003D6905">
        <w:rPr>
          <w:sz w:val="24"/>
          <w:szCs w:val="24"/>
        </w:rPr>
        <w:t xml:space="preserve">ión de la Asociación, o usar su </w:t>
      </w:r>
      <w:r w:rsidRPr="003D6905">
        <w:rPr>
          <w:sz w:val="24"/>
          <w:szCs w:val="24"/>
        </w:rPr>
        <w:t>nombre para fines persona</w:t>
      </w:r>
      <w:r w:rsidR="00347D00" w:rsidRPr="003D6905">
        <w:rPr>
          <w:sz w:val="24"/>
          <w:szCs w:val="24"/>
        </w:rPr>
        <w:t xml:space="preserve">les, sin haber sido debidamente </w:t>
      </w:r>
      <w:r w:rsidRPr="003D6905">
        <w:rPr>
          <w:sz w:val="24"/>
          <w:szCs w:val="24"/>
        </w:rPr>
        <w:t>autorizado o acreditado por el Directorio para tal efecto.</w:t>
      </w:r>
    </w:p>
    <w:p w14:paraId="4F8B819F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14º: La ca</w:t>
      </w:r>
      <w:r w:rsidR="00493E49" w:rsidRPr="003D6905">
        <w:rPr>
          <w:sz w:val="24"/>
          <w:szCs w:val="24"/>
        </w:rPr>
        <w:t xml:space="preserve">lidad de socio se pierde por la </w:t>
      </w:r>
      <w:r w:rsidRPr="003D6905">
        <w:rPr>
          <w:sz w:val="24"/>
          <w:szCs w:val="24"/>
        </w:rPr>
        <w:t>concurrencia de al menos una de las siguientes causales:</w:t>
      </w:r>
    </w:p>
    <w:p w14:paraId="35F88296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Por renuncia presentada por escrito al Directorio;</w:t>
      </w:r>
    </w:p>
    <w:p w14:paraId="19B67575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Por fallecimiento, en el ca</w:t>
      </w:r>
      <w:r w:rsidR="00493E49" w:rsidRPr="003D6905">
        <w:rPr>
          <w:sz w:val="24"/>
          <w:szCs w:val="24"/>
        </w:rPr>
        <w:t xml:space="preserve">so de las personas naturales, y </w:t>
      </w:r>
      <w:r w:rsidRPr="003D6905">
        <w:rPr>
          <w:sz w:val="24"/>
          <w:szCs w:val="24"/>
        </w:rPr>
        <w:t>por pérdida de la personali</w:t>
      </w:r>
      <w:r w:rsidR="00493E49" w:rsidRPr="003D6905">
        <w:rPr>
          <w:sz w:val="24"/>
          <w:szCs w:val="24"/>
        </w:rPr>
        <w:t xml:space="preserve">dad jurídica, en el caso de las </w:t>
      </w:r>
      <w:r w:rsidRPr="003D6905">
        <w:rPr>
          <w:sz w:val="24"/>
          <w:szCs w:val="24"/>
        </w:rPr>
        <w:t>personas jurídicas;</w:t>
      </w:r>
    </w:p>
    <w:p w14:paraId="07C4CF7E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c) Por acuerdo del Directorio </w:t>
      </w:r>
      <w:r w:rsidR="00493E49" w:rsidRPr="003D6905">
        <w:rPr>
          <w:sz w:val="24"/>
          <w:szCs w:val="24"/>
        </w:rPr>
        <w:t xml:space="preserve">por una o más de las siguientes </w:t>
      </w:r>
      <w:r w:rsidRPr="003D6905">
        <w:rPr>
          <w:sz w:val="24"/>
          <w:szCs w:val="24"/>
        </w:rPr>
        <w:t>causales:</w:t>
      </w:r>
    </w:p>
    <w:p w14:paraId="2458BAEA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c.1) Pérdida de alguno o algunos de los r</w:t>
      </w:r>
      <w:r w:rsidR="00493E49" w:rsidRPr="003D6905">
        <w:rPr>
          <w:sz w:val="24"/>
          <w:szCs w:val="24"/>
        </w:rPr>
        <w:t xml:space="preserve">equisitos para ser </w:t>
      </w:r>
      <w:r w:rsidRPr="003D6905">
        <w:rPr>
          <w:sz w:val="24"/>
          <w:szCs w:val="24"/>
        </w:rPr>
        <w:t>socio contemplados en el Artículo 7º;</w:t>
      </w:r>
    </w:p>
    <w:p w14:paraId="7B0767F0" w14:textId="4D6557F3" w:rsidR="005523EE" w:rsidRPr="003D6905" w:rsidRDefault="007B7739" w:rsidP="003D6905">
      <w:pPr>
        <w:jc w:val="both"/>
        <w:rPr>
          <w:sz w:val="24"/>
          <w:szCs w:val="24"/>
        </w:rPr>
      </w:pPr>
      <w:r>
        <w:rPr>
          <w:sz w:val="24"/>
          <w:szCs w:val="24"/>
        </w:rPr>
        <w:t>c.2) Conducta desdorosa</w:t>
      </w:r>
      <w:r w:rsidR="005523EE" w:rsidRPr="003D6905">
        <w:rPr>
          <w:sz w:val="24"/>
          <w:szCs w:val="24"/>
        </w:rPr>
        <w:t xml:space="preserve"> reitera</w:t>
      </w:r>
      <w:r>
        <w:rPr>
          <w:sz w:val="24"/>
          <w:szCs w:val="24"/>
        </w:rPr>
        <w:t xml:space="preserve">da en alguna de las asambleas o reuniones </w:t>
      </w:r>
      <w:r w:rsidR="00493E49" w:rsidRPr="003D6905">
        <w:rPr>
          <w:sz w:val="24"/>
          <w:szCs w:val="24"/>
        </w:rPr>
        <w:t xml:space="preserve">de </w:t>
      </w:r>
      <w:r>
        <w:rPr>
          <w:sz w:val="24"/>
          <w:szCs w:val="24"/>
        </w:rPr>
        <w:t>la Asociación</w:t>
      </w:r>
      <w:r w:rsidR="005523EE" w:rsidRPr="003D6905">
        <w:rPr>
          <w:sz w:val="24"/>
          <w:szCs w:val="24"/>
        </w:rPr>
        <w:t>;</w:t>
      </w:r>
    </w:p>
    <w:p w14:paraId="662B6695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c.3) Infringir gravemente sus obligaciones como Director; y</w:t>
      </w:r>
    </w:p>
    <w:p w14:paraId="2A0B60D6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c.4) Afirmar reiteradamen</w:t>
      </w:r>
      <w:r w:rsidR="00493E49" w:rsidRPr="003D6905">
        <w:rPr>
          <w:sz w:val="24"/>
          <w:szCs w:val="24"/>
        </w:rPr>
        <w:t xml:space="preserve">te y de mala fe, falsedades con </w:t>
      </w:r>
      <w:r w:rsidRPr="003D6905">
        <w:rPr>
          <w:sz w:val="24"/>
          <w:szCs w:val="24"/>
        </w:rPr>
        <w:t>respecto a las actuaciones d</w:t>
      </w:r>
      <w:r w:rsidR="00493E49" w:rsidRPr="003D6905">
        <w:rPr>
          <w:sz w:val="24"/>
          <w:szCs w:val="24"/>
        </w:rPr>
        <w:t xml:space="preserve">el Directorio o de uno o más de </w:t>
      </w:r>
      <w:r w:rsidRPr="003D6905">
        <w:rPr>
          <w:sz w:val="24"/>
          <w:szCs w:val="24"/>
        </w:rPr>
        <w:t>sus miembros.</w:t>
      </w:r>
    </w:p>
    <w:p w14:paraId="118EAB24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15º: La deci</w:t>
      </w:r>
      <w:r w:rsidR="00493E49" w:rsidRPr="003D6905">
        <w:rPr>
          <w:sz w:val="24"/>
          <w:szCs w:val="24"/>
        </w:rPr>
        <w:t xml:space="preserve">sión de aplicar la suspensión o </w:t>
      </w:r>
      <w:r w:rsidRPr="003D6905">
        <w:rPr>
          <w:sz w:val="24"/>
          <w:szCs w:val="24"/>
        </w:rPr>
        <w:t>exclusión de un soci</w:t>
      </w:r>
      <w:r w:rsidR="00493E49" w:rsidRPr="003D6905">
        <w:rPr>
          <w:sz w:val="24"/>
          <w:szCs w:val="24"/>
        </w:rPr>
        <w:t xml:space="preserve">o deberá someterse al siguiente </w:t>
      </w:r>
      <w:r w:rsidRPr="003D6905">
        <w:rPr>
          <w:sz w:val="24"/>
          <w:szCs w:val="24"/>
        </w:rPr>
        <w:t>procedimiento:</w:t>
      </w:r>
    </w:p>
    <w:p w14:paraId="29483CCD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Habiendo tomado conocimie</w:t>
      </w:r>
      <w:r w:rsidR="00493E49" w:rsidRPr="003D6905">
        <w:rPr>
          <w:sz w:val="24"/>
          <w:szCs w:val="24"/>
        </w:rPr>
        <w:t xml:space="preserve">nto del hecho que un socio ha  </w:t>
      </w:r>
      <w:r w:rsidRPr="003D6905">
        <w:rPr>
          <w:sz w:val="24"/>
          <w:szCs w:val="24"/>
        </w:rPr>
        <w:t xml:space="preserve">incurrido en alguna de </w:t>
      </w:r>
      <w:r w:rsidR="00493E49" w:rsidRPr="003D6905">
        <w:rPr>
          <w:sz w:val="24"/>
          <w:szCs w:val="24"/>
        </w:rPr>
        <w:t xml:space="preserve">las causales que dan lugar a la </w:t>
      </w:r>
      <w:r w:rsidRPr="003D6905">
        <w:rPr>
          <w:sz w:val="24"/>
          <w:szCs w:val="24"/>
        </w:rPr>
        <w:t>aplicación de la suspen</w:t>
      </w:r>
      <w:r w:rsidR="00493E49" w:rsidRPr="003D6905">
        <w:rPr>
          <w:sz w:val="24"/>
          <w:szCs w:val="24"/>
        </w:rPr>
        <w:t xml:space="preserve">sión o exclusión, el Directorio </w:t>
      </w:r>
      <w:r w:rsidRPr="003D6905">
        <w:rPr>
          <w:sz w:val="24"/>
          <w:szCs w:val="24"/>
        </w:rPr>
        <w:lastRenderedPageBreak/>
        <w:t>comunicará por escrito tales h</w:t>
      </w:r>
      <w:r w:rsidR="00493E49" w:rsidRPr="003D6905">
        <w:rPr>
          <w:sz w:val="24"/>
          <w:szCs w:val="24"/>
        </w:rPr>
        <w:t xml:space="preserve">echos al socio, citándolo a una </w:t>
      </w:r>
      <w:r w:rsidRPr="003D6905">
        <w:rPr>
          <w:sz w:val="24"/>
          <w:szCs w:val="24"/>
        </w:rPr>
        <w:t>reunión en la que el afectado formulará sus descargos,</w:t>
      </w:r>
      <w:r w:rsidR="00493E49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verbalmente o por escrito. La</w:t>
      </w:r>
      <w:r w:rsidR="00493E49" w:rsidRPr="003D6905">
        <w:rPr>
          <w:sz w:val="24"/>
          <w:szCs w:val="24"/>
        </w:rPr>
        <w:t xml:space="preserve"> citación será enviada con diez </w:t>
      </w:r>
      <w:r w:rsidRPr="003D6905">
        <w:rPr>
          <w:sz w:val="24"/>
          <w:szCs w:val="24"/>
        </w:rPr>
        <w:t>días de anticipación, a lo menos;</w:t>
      </w:r>
    </w:p>
    <w:p w14:paraId="53514B34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La decisión del Direc</w:t>
      </w:r>
      <w:r w:rsidR="00493E49" w:rsidRPr="003D6905">
        <w:rPr>
          <w:sz w:val="24"/>
          <w:szCs w:val="24"/>
        </w:rPr>
        <w:t xml:space="preserve">torio será comunicada por carta </w:t>
      </w:r>
      <w:r w:rsidRPr="003D6905">
        <w:rPr>
          <w:sz w:val="24"/>
          <w:szCs w:val="24"/>
        </w:rPr>
        <w:t>certificada y/o correo electr</w:t>
      </w:r>
      <w:r w:rsidR="00493E49" w:rsidRPr="003D6905">
        <w:rPr>
          <w:sz w:val="24"/>
          <w:szCs w:val="24"/>
        </w:rPr>
        <w:t xml:space="preserve">ónico al socio dentro de los 10 </w:t>
      </w:r>
      <w:r w:rsidRPr="003D6905">
        <w:rPr>
          <w:sz w:val="24"/>
          <w:szCs w:val="24"/>
        </w:rPr>
        <w:t>días siguientes;</w:t>
      </w:r>
    </w:p>
    <w:p w14:paraId="70BEF5B6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c) El afectado podrá apela</w:t>
      </w:r>
      <w:r w:rsidR="00493E49" w:rsidRPr="003D6905">
        <w:rPr>
          <w:sz w:val="24"/>
          <w:szCs w:val="24"/>
        </w:rPr>
        <w:t xml:space="preserve">r de la medida en la próxima </w:t>
      </w:r>
      <w:r w:rsidRPr="003D6905">
        <w:rPr>
          <w:sz w:val="24"/>
          <w:szCs w:val="24"/>
        </w:rPr>
        <w:t>Asamblea, ordinaria o extraord</w:t>
      </w:r>
      <w:r w:rsidR="00493E49" w:rsidRPr="003D6905">
        <w:rPr>
          <w:sz w:val="24"/>
          <w:szCs w:val="24"/>
        </w:rPr>
        <w:t xml:space="preserve">inaria, sin necesidad de que el </w:t>
      </w:r>
      <w:r w:rsidRPr="003D6905">
        <w:rPr>
          <w:sz w:val="24"/>
          <w:szCs w:val="24"/>
        </w:rPr>
        <w:t>asunto figure en tabla. Podrá</w:t>
      </w:r>
      <w:r w:rsidR="00493E49" w:rsidRPr="003D6905">
        <w:rPr>
          <w:sz w:val="24"/>
          <w:szCs w:val="24"/>
        </w:rPr>
        <w:t xml:space="preserve"> también presentar su apelación </w:t>
      </w:r>
      <w:r w:rsidRPr="003D6905">
        <w:rPr>
          <w:sz w:val="24"/>
          <w:szCs w:val="24"/>
        </w:rPr>
        <w:t>por carta certificada, envia</w:t>
      </w:r>
      <w:r w:rsidR="00493E49" w:rsidRPr="003D6905">
        <w:rPr>
          <w:sz w:val="24"/>
          <w:szCs w:val="24"/>
        </w:rPr>
        <w:t xml:space="preserve">da al Directorio, con un mínimo </w:t>
      </w:r>
      <w:r w:rsidRPr="003D6905">
        <w:rPr>
          <w:sz w:val="24"/>
          <w:szCs w:val="24"/>
        </w:rPr>
        <w:t>de cinco días de anticipación a la siguiente Asamblea;</w:t>
      </w:r>
    </w:p>
    <w:p w14:paraId="68E52F91" w14:textId="3C5B4F80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d) A la Asamblea que se celeb</w:t>
      </w:r>
      <w:r w:rsidR="00493E49" w:rsidRPr="003D6905">
        <w:rPr>
          <w:sz w:val="24"/>
          <w:szCs w:val="24"/>
        </w:rPr>
        <w:t xml:space="preserve">re después del acuerdo adoptado </w:t>
      </w:r>
      <w:r w:rsidRPr="003D6905">
        <w:rPr>
          <w:sz w:val="24"/>
          <w:szCs w:val="24"/>
        </w:rPr>
        <w:t>por el Directorio, de aplicar una suspensión o excluir a un</w:t>
      </w:r>
      <w:r w:rsidR="00493E49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socio, deberá ser citado el afectado mediante el envío de</w:t>
      </w:r>
      <w:r w:rsidR="00493E49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carta certificada y/o correo electrónico</w:t>
      </w:r>
      <w:r w:rsidR="00534264">
        <w:rPr>
          <w:sz w:val="24"/>
          <w:szCs w:val="24"/>
        </w:rPr>
        <w:t>;</w:t>
      </w:r>
    </w:p>
    <w:p w14:paraId="3B5EAF9C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e) La Asamblea que conozc</w:t>
      </w:r>
      <w:r w:rsidR="00493E49" w:rsidRPr="003D6905">
        <w:rPr>
          <w:sz w:val="24"/>
          <w:szCs w:val="24"/>
        </w:rPr>
        <w:t xml:space="preserve">a de la apelación del socio se </w:t>
      </w:r>
      <w:r w:rsidRPr="003D6905">
        <w:rPr>
          <w:sz w:val="24"/>
          <w:szCs w:val="24"/>
        </w:rPr>
        <w:t>pronunciará, confirmando o dej</w:t>
      </w:r>
      <w:r w:rsidR="00493E49" w:rsidRPr="003D6905">
        <w:rPr>
          <w:sz w:val="24"/>
          <w:szCs w:val="24"/>
        </w:rPr>
        <w:t xml:space="preserve">ando sin efecto la suspensión o </w:t>
      </w:r>
      <w:r w:rsidRPr="003D6905">
        <w:rPr>
          <w:sz w:val="24"/>
          <w:szCs w:val="24"/>
        </w:rPr>
        <w:t xml:space="preserve">la exclusión del socio, según </w:t>
      </w:r>
      <w:r w:rsidR="00493E49" w:rsidRPr="003D6905">
        <w:rPr>
          <w:sz w:val="24"/>
          <w:szCs w:val="24"/>
        </w:rPr>
        <w:t xml:space="preserve">el caso, después de escuchar el </w:t>
      </w:r>
      <w:r w:rsidRPr="003D6905">
        <w:rPr>
          <w:sz w:val="24"/>
          <w:szCs w:val="24"/>
        </w:rPr>
        <w:t>acuerdo fundado del Director</w:t>
      </w:r>
      <w:r w:rsidR="00493E49" w:rsidRPr="003D6905">
        <w:rPr>
          <w:sz w:val="24"/>
          <w:szCs w:val="24"/>
        </w:rPr>
        <w:t xml:space="preserve">io y los descargos que el socio </w:t>
      </w:r>
      <w:r w:rsidRPr="003D6905">
        <w:rPr>
          <w:sz w:val="24"/>
          <w:szCs w:val="24"/>
        </w:rPr>
        <w:t xml:space="preserve">formule, verbalmente o por escrito, o en </w:t>
      </w:r>
      <w:r w:rsidR="00493E49" w:rsidRPr="003D6905">
        <w:rPr>
          <w:sz w:val="24"/>
          <w:szCs w:val="24"/>
        </w:rPr>
        <w:t xml:space="preserve">su rebeldía. El voto </w:t>
      </w:r>
      <w:r w:rsidRPr="003D6905">
        <w:rPr>
          <w:sz w:val="24"/>
          <w:szCs w:val="24"/>
        </w:rPr>
        <w:t>será secreto, salvo que la un</w:t>
      </w:r>
      <w:r w:rsidR="00493E49" w:rsidRPr="003D6905">
        <w:rPr>
          <w:sz w:val="24"/>
          <w:szCs w:val="24"/>
        </w:rPr>
        <w:t xml:space="preserve">animidad de los asistentes opte </w:t>
      </w:r>
      <w:r w:rsidRPr="003D6905">
        <w:rPr>
          <w:sz w:val="24"/>
          <w:szCs w:val="24"/>
        </w:rPr>
        <w:t xml:space="preserve">por la votación pública. </w:t>
      </w:r>
      <w:r w:rsidR="00493E49" w:rsidRPr="003D6905">
        <w:rPr>
          <w:sz w:val="24"/>
          <w:szCs w:val="24"/>
        </w:rPr>
        <w:t xml:space="preserve">La decisión de la Asamblea será </w:t>
      </w:r>
      <w:r w:rsidRPr="003D6905">
        <w:rPr>
          <w:sz w:val="24"/>
          <w:szCs w:val="24"/>
        </w:rPr>
        <w:t>comunicada al afectado dentro de los 10 días siguientes;</w:t>
      </w:r>
    </w:p>
    <w:p w14:paraId="3A83B6A9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f) Tanto las citaciones al s</w:t>
      </w:r>
      <w:r w:rsidR="00493E49" w:rsidRPr="003D6905">
        <w:rPr>
          <w:sz w:val="24"/>
          <w:szCs w:val="24"/>
        </w:rPr>
        <w:t xml:space="preserve">ocio como las comunicaciones de </w:t>
      </w:r>
      <w:r w:rsidRPr="003D6905">
        <w:rPr>
          <w:sz w:val="24"/>
          <w:szCs w:val="24"/>
        </w:rPr>
        <w:t>las decisiones que adopt</w:t>
      </w:r>
      <w:r w:rsidR="00493E49" w:rsidRPr="003D6905">
        <w:rPr>
          <w:sz w:val="24"/>
          <w:szCs w:val="24"/>
        </w:rPr>
        <w:t xml:space="preserve">en el Directorio y la Asamblea, </w:t>
      </w:r>
      <w:r w:rsidRPr="003D6905">
        <w:rPr>
          <w:sz w:val="24"/>
          <w:szCs w:val="24"/>
        </w:rPr>
        <w:t>deberán ser enviadas p</w:t>
      </w:r>
      <w:r w:rsidR="00493E49" w:rsidRPr="003D6905">
        <w:rPr>
          <w:sz w:val="24"/>
          <w:szCs w:val="24"/>
        </w:rPr>
        <w:t xml:space="preserve">or carta certificada y/o correo </w:t>
      </w:r>
      <w:r w:rsidRPr="003D6905">
        <w:rPr>
          <w:sz w:val="24"/>
          <w:szCs w:val="24"/>
        </w:rPr>
        <w:t>electrónico al domicilio o u</w:t>
      </w:r>
      <w:r w:rsidR="00493E49" w:rsidRPr="003D6905">
        <w:rPr>
          <w:sz w:val="24"/>
          <w:szCs w:val="24"/>
        </w:rPr>
        <w:t xml:space="preserve">na dirección de electrónica que </w:t>
      </w:r>
      <w:r w:rsidRPr="003D6905">
        <w:rPr>
          <w:sz w:val="24"/>
          <w:szCs w:val="24"/>
        </w:rPr>
        <w:t>tuviere registrado en la Asociación Gremial;</w:t>
      </w:r>
    </w:p>
    <w:p w14:paraId="6A0333B4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g) Si dentro de 90 días, contados desde l</w:t>
      </w:r>
      <w:r w:rsidR="00493E49" w:rsidRPr="003D6905">
        <w:rPr>
          <w:sz w:val="24"/>
          <w:szCs w:val="24"/>
        </w:rPr>
        <w:t xml:space="preserve">a fecha del acuerdo </w:t>
      </w:r>
      <w:r w:rsidRPr="003D6905">
        <w:rPr>
          <w:sz w:val="24"/>
          <w:szCs w:val="24"/>
        </w:rPr>
        <w:t xml:space="preserve">del Directorio de aplicar </w:t>
      </w:r>
      <w:r w:rsidR="00493E49" w:rsidRPr="003D6905">
        <w:rPr>
          <w:sz w:val="24"/>
          <w:szCs w:val="24"/>
        </w:rPr>
        <w:t xml:space="preserve">una suspensión o exclusión a un </w:t>
      </w:r>
      <w:r w:rsidRPr="003D6905">
        <w:rPr>
          <w:sz w:val="24"/>
          <w:szCs w:val="24"/>
        </w:rPr>
        <w:t>socio, no se celebra una as</w:t>
      </w:r>
      <w:r w:rsidR="00493E49" w:rsidRPr="003D6905">
        <w:rPr>
          <w:sz w:val="24"/>
          <w:szCs w:val="24"/>
        </w:rPr>
        <w:t xml:space="preserve">amblea, la medida quedará desde </w:t>
      </w:r>
      <w:r w:rsidRPr="003D6905">
        <w:rPr>
          <w:sz w:val="24"/>
          <w:szCs w:val="24"/>
        </w:rPr>
        <w:t>ese momento sin efecto. La mis</w:t>
      </w:r>
      <w:r w:rsidR="00493E49" w:rsidRPr="003D6905">
        <w:rPr>
          <w:sz w:val="24"/>
          <w:szCs w:val="24"/>
        </w:rPr>
        <w:t xml:space="preserve">ma consecuencia se producirá si </w:t>
      </w:r>
      <w:r w:rsidRPr="003D6905">
        <w:rPr>
          <w:sz w:val="24"/>
          <w:szCs w:val="24"/>
        </w:rPr>
        <w:t>la primera Asamblea que se celebre después que el Directo</w:t>
      </w:r>
      <w:r w:rsidR="00493E49" w:rsidRPr="003D6905">
        <w:rPr>
          <w:sz w:val="24"/>
          <w:szCs w:val="24"/>
        </w:rPr>
        <w:t xml:space="preserve">rio </w:t>
      </w:r>
      <w:r w:rsidRPr="003D6905">
        <w:rPr>
          <w:sz w:val="24"/>
          <w:szCs w:val="24"/>
        </w:rPr>
        <w:t>acuerde aplicar la suspens</w:t>
      </w:r>
      <w:r w:rsidR="00493E49" w:rsidRPr="003D6905">
        <w:rPr>
          <w:sz w:val="24"/>
          <w:szCs w:val="24"/>
        </w:rPr>
        <w:t xml:space="preserve">ión o excluir a un socio, no se </w:t>
      </w:r>
      <w:r w:rsidRPr="003D6905">
        <w:rPr>
          <w:sz w:val="24"/>
          <w:szCs w:val="24"/>
        </w:rPr>
        <w:t>pronuncie sobre ella, habiendo apelado el socio;</w:t>
      </w:r>
    </w:p>
    <w:p w14:paraId="17E37714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h) Durante el tiempo interme</w:t>
      </w:r>
      <w:r w:rsidR="00493E49" w:rsidRPr="003D6905">
        <w:rPr>
          <w:sz w:val="24"/>
          <w:szCs w:val="24"/>
        </w:rPr>
        <w:t xml:space="preserve">dio entre la apelación deducida </w:t>
      </w:r>
      <w:r w:rsidRPr="003D6905">
        <w:rPr>
          <w:sz w:val="24"/>
          <w:szCs w:val="24"/>
        </w:rPr>
        <w:t>en contra de la medi</w:t>
      </w:r>
      <w:r w:rsidR="00493E49" w:rsidRPr="003D6905">
        <w:rPr>
          <w:sz w:val="24"/>
          <w:szCs w:val="24"/>
        </w:rPr>
        <w:t xml:space="preserve">da de exclusión aplicada por el </w:t>
      </w:r>
      <w:r w:rsidRPr="003D6905">
        <w:rPr>
          <w:sz w:val="24"/>
          <w:szCs w:val="24"/>
        </w:rPr>
        <w:t>Directorio y el pronunciamiento d</w:t>
      </w:r>
      <w:r w:rsidR="00493E49" w:rsidRPr="003D6905">
        <w:rPr>
          <w:sz w:val="24"/>
          <w:szCs w:val="24"/>
        </w:rPr>
        <w:t xml:space="preserve">e la Asamblea, el afectado </w:t>
      </w:r>
      <w:r w:rsidRPr="003D6905">
        <w:rPr>
          <w:sz w:val="24"/>
          <w:szCs w:val="24"/>
        </w:rPr>
        <w:t>permanecerá suspendido d</w:t>
      </w:r>
      <w:r w:rsidR="00493E49" w:rsidRPr="003D6905">
        <w:rPr>
          <w:sz w:val="24"/>
          <w:szCs w:val="24"/>
        </w:rPr>
        <w:t xml:space="preserve">e sus derechos en la Asociación </w:t>
      </w:r>
      <w:r w:rsidRPr="003D6905">
        <w:rPr>
          <w:sz w:val="24"/>
          <w:szCs w:val="24"/>
        </w:rPr>
        <w:t>Gremial, pero sujeto al cumplimiento de sus obligaciones;</w:t>
      </w:r>
    </w:p>
    <w:p w14:paraId="41DE341B" w14:textId="4BE3C7AC" w:rsidR="005523EE" w:rsidRPr="003D6905" w:rsidRDefault="007B7739" w:rsidP="003D6905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523EE" w:rsidRPr="003D6905">
        <w:rPr>
          <w:sz w:val="24"/>
          <w:szCs w:val="24"/>
        </w:rPr>
        <w:t>) El cómputo de los plazo</w:t>
      </w:r>
      <w:r w:rsidR="00493E49" w:rsidRPr="003D6905">
        <w:rPr>
          <w:sz w:val="24"/>
          <w:szCs w:val="24"/>
        </w:rPr>
        <w:t xml:space="preserve">s señalados en este artículo se </w:t>
      </w:r>
      <w:r w:rsidR="005523EE" w:rsidRPr="003D6905">
        <w:rPr>
          <w:sz w:val="24"/>
          <w:szCs w:val="24"/>
        </w:rPr>
        <w:t>inician desde la fecha de re</w:t>
      </w:r>
      <w:r w:rsidR="00493E49" w:rsidRPr="003D6905">
        <w:rPr>
          <w:sz w:val="24"/>
          <w:szCs w:val="24"/>
        </w:rPr>
        <w:t xml:space="preserve">cepción de las notificaciones y </w:t>
      </w:r>
      <w:r w:rsidR="005523EE" w:rsidRPr="003D6905">
        <w:rPr>
          <w:sz w:val="24"/>
          <w:szCs w:val="24"/>
        </w:rPr>
        <w:t>comunicaciones indicadas en las letras anteriores;</w:t>
      </w:r>
    </w:p>
    <w:p w14:paraId="0481B4D2" w14:textId="6D3ED9D7" w:rsidR="005523EE" w:rsidRPr="003D6905" w:rsidRDefault="007B7739" w:rsidP="003D69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5523EE" w:rsidRPr="003D6905">
        <w:rPr>
          <w:sz w:val="24"/>
          <w:szCs w:val="24"/>
        </w:rPr>
        <w:t xml:space="preserve">) Los quórum requeridos </w:t>
      </w:r>
      <w:r w:rsidR="00493E49" w:rsidRPr="003D6905">
        <w:rPr>
          <w:sz w:val="24"/>
          <w:szCs w:val="24"/>
        </w:rPr>
        <w:t xml:space="preserve">para que los órganos colegiados </w:t>
      </w:r>
      <w:r w:rsidR="005523EE" w:rsidRPr="003D6905">
        <w:rPr>
          <w:sz w:val="24"/>
          <w:szCs w:val="24"/>
        </w:rPr>
        <w:t>adopten una medida de suspensi</w:t>
      </w:r>
      <w:r w:rsidR="00493E49" w:rsidRPr="003D6905">
        <w:rPr>
          <w:sz w:val="24"/>
          <w:szCs w:val="24"/>
        </w:rPr>
        <w:t xml:space="preserve">ón o expulsión serán de mayoría </w:t>
      </w:r>
      <w:r w:rsidR="005523EE" w:rsidRPr="003D6905">
        <w:rPr>
          <w:sz w:val="24"/>
          <w:szCs w:val="24"/>
        </w:rPr>
        <w:t>simple de sus integrantes.</w:t>
      </w:r>
    </w:p>
    <w:p w14:paraId="7F029AED" w14:textId="77777777" w:rsidR="005523EE" w:rsidRPr="003D6905" w:rsidRDefault="005523EE" w:rsidP="003D6905">
      <w:pPr>
        <w:jc w:val="both"/>
        <w:rPr>
          <w:sz w:val="24"/>
          <w:szCs w:val="24"/>
        </w:rPr>
      </w:pPr>
    </w:p>
    <w:p w14:paraId="21FE709C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16º: El Secretario </w:t>
      </w:r>
      <w:r w:rsidR="00493E49" w:rsidRPr="003D6905">
        <w:rPr>
          <w:sz w:val="24"/>
          <w:szCs w:val="24"/>
        </w:rPr>
        <w:t xml:space="preserve">del Directorio deberá llevar un </w:t>
      </w:r>
      <w:r w:rsidRPr="003D6905">
        <w:rPr>
          <w:sz w:val="24"/>
          <w:szCs w:val="24"/>
        </w:rPr>
        <w:t>Libro de Registro de Socios</w:t>
      </w:r>
      <w:r w:rsidR="00493E49" w:rsidRPr="003D6905">
        <w:rPr>
          <w:sz w:val="24"/>
          <w:szCs w:val="24"/>
        </w:rPr>
        <w:t xml:space="preserve"> que indicará el nombre o razón </w:t>
      </w:r>
      <w:r w:rsidRPr="003D6905">
        <w:rPr>
          <w:sz w:val="24"/>
          <w:szCs w:val="24"/>
        </w:rPr>
        <w:t>social del socio, su r</w:t>
      </w:r>
      <w:r w:rsidR="00493E49" w:rsidRPr="003D6905">
        <w:rPr>
          <w:sz w:val="24"/>
          <w:szCs w:val="24"/>
        </w:rPr>
        <w:t xml:space="preserve">ol único tributario y cédula de </w:t>
      </w:r>
      <w:r w:rsidRPr="003D6905">
        <w:rPr>
          <w:sz w:val="24"/>
          <w:szCs w:val="24"/>
        </w:rPr>
        <w:t>identidad, en su caso</w:t>
      </w:r>
      <w:r w:rsidR="00493E49" w:rsidRPr="003D6905">
        <w:rPr>
          <w:sz w:val="24"/>
          <w:szCs w:val="24"/>
        </w:rPr>
        <w:t xml:space="preserve">, su domicilio, el nombre de su </w:t>
      </w:r>
      <w:r w:rsidRPr="003D6905">
        <w:rPr>
          <w:sz w:val="24"/>
          <w:szCs w:val="24"/>
        </w:rPr>
        <w:t>representante, en su caso, y la fecha en que el Dir</w:t>
      </w:r>
      <w:r w:rsidR="00493E49" w:rsidRPr="003D6905">
        <w:rPr>
          <w:sz w:val="24"/>
          <w:szCs w:val="24"/>
        </w:rPr>
        <w:t xml:space="preserve">ectorio o </w:t>
      </w:r>
      <w:r w:rsidRPr="003D6905">
        <w:rPr>
          <w:sz w:val="24"/>
          <w:szCs w:val="24"/>
        </w:rPr>
        <w:t>la Asamblea, según el caso</w:t>
      </w:r>
      <w:r w:rsidR="00493E49" w:rsidRPr="003D6905">
        <w:rPr>
          <w:sz w:val="24"/>
          <w:szCs w:val="24"/>
        </w:rPr>
        <w:t xml:space="preserve">, haya aprobado su ingreso como </w:t>
      </w:r>
      <w:r w:rsidRPr="003D6905">
        <w:rPr>
          <w:sz w:val="24"/>
          <w:szCs w:val="24"/>
        </w:rPr>
        <w:t>socio, salvo en el caso de los socios fundadores</w:t>
      </w:r>
    </w:p>
    <w:p w14:paraId="3932C38D" w14:textId="77777777" w:rsidR="005523EE" w:rsidRPr="003D6905" w:rsidRDefault="005523EE" w:rsidP="003D6905">
      <w:pPr>
        <w:jc w:val="both"/>
        <w:rPr>
          <w:sz w:val="24"/>
          <w:szCs w:val="24"/>
        </w:rPr>
      </w:pPr>
    </w:p>
    <w:p w14:paraId="6B84B882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TÍTULO III: DE LOS ÓRGANOS DE LA ASOCIACIÓN GREMIAL.</w:t>
      </w:r>
    </w:p>
    <w:p w14:paraId="76583ECB" w14:textId="4CE6853B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17º: La Asociación Gremial estará constituida por</w:t>
      </w:r>
      <w:r w:rsidR="0036030A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los siguientes órganos:</w:t>
      </w:r>
    </w:p>
    <w:p w14:paraId="326DE0A4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La Asamblea General;</w:t>
      </w:r>
    </w:p>
    <w:p w14:paraId="3C4FC6D3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El Directorio;</w:t>
      </w:r>
    </w:p>
    <w:p w14:paraId="5B8B5EEC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d) La Comisión Revisora de Cuentas;</w:t>
      </w:r>
    </w:p>
    <w:p w14:paraId="0D2D44DA" w14:textId="77038260" w:rsidR="005523EE" w:rsidRDefault="005523EE" w:rsidP="00AC0800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e) El Tribunal Calificador de Elecciones, TRICEL, y</w:t>
      </w:r>
    </w:p>
    <w:p w14:paraId="1F37EE24" w14:textId="7469D3FC" w:rsidR="007B7739" w:rsidRPr="003D6905" w:rsidRDefault="007B7739" w:rsidP="00AC0800">
      <w:pPr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C0692B">
        <w:rPr>
          <w:sz w:val="24"/>
          <w:szCs w:val="24"/>
        </w:rPr>
        <w:t xml:space="preserve"> </w:t>
      </w:r>
      <w:r w:rsidR="002C33F6">
        <w:rPr>
          <w:sz w:val="24"/>
          <w:szCs w:val="24"/>
        </w:rPr>
        <w:t>el Tribunal de Disciplina</w:t>
      </w:r>
    </w:p>
    <w:p w14:paraId="1CB70796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18º: Cada uno </w:t>
      </w:r>
      <w:r w:rsidR="00493E49" w:rsidRPr="003D6905">
        <w:rPr>
          <w:sz w:val="24"/>
          <w:szCs w:val="24"/>
        </w:rPr>
        <w:t xml:space="preserve">de los órganos señalados estará </w:t>
      </w:r>
      <w:r w:rsidRPr="003D6905">
        <w:rPr>
          <w:sz w:val="24"/>
          <w:szCs w:val="24"/>
        </w:rPr>
        <w:t>integrado en la forma y gozará de las facul</w:t>
      </w:r>
      <w:r w:rsidR="00493E49" w:rsidRPr="003D6905">
        <w:rPr>
          <w:sz w:val="24"/>
          <w:szCs w:val="24"/>
        </w:rPr>
        <w:t xml:space="preserve">tades señaladas en </w:t>
      </w:r>
      <w:r w:rsidRPr="003D6905">
        <w:rPr>
          <w:sz w:val="24"/>
          <w:szCs w:val="24"/>
        </w:rPr>
        <w:t>el presente Estatuto.</w:t>
      </w:r>
    </w:p>
    <w:p w14:paraId="34AAB54C" w14:textId="77777777" w:rsidR="005523EE" w:rsidRPr="003D6905" w:rsidRDefault="005523EE" w:rsidP="003D6905">
      <w:pPr>
        <w:jc w:val="both"/>
        <w:rPr>
          <w:sz w:val="24"/>
          <w:szCs w:val="24"/>
        </w:rPr>
      </w:pPr>
    </w:p>
    <w:p w14:paraId="13F9FA1B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TÍTULO IV: DE LAS ASAMBLEAS.</w:t>
      </w:r>
    </w:p>
    <w:p w14:paraId="77FC9AF2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19º: La Asamblea </w:t>
      </w:r>
      <w:r w:rsidR="00544E8D" w:rsidRPr="003D6905">
        <w:rPr>
          <w:sz w:val="24"/>
          <w:szCs w:val="24"/>
        </w:rPr>
        <w:t xml:space="preserve">General de Socios representa al </w:t>
      </w:r>
      <w:r w:rsidRPr="003D6905">
        <w:rPr>
          <w:sz w:val="24"/>
          <w:szCs w:val="24"/>
        </w:rPr>
        <w:t>conjunto de los socios de e</w:t>
      </w:r>
      <w:r w:rsidR="00544E8D" w:rsidRPr="003D6905">
        <w:rPr>
          <w:sz w:val="24"/>
          <w:szCs w:val="24"/>
        </w:rPr>
        <w:t xml:space="preserve">sta Asociación Gremial, y es la </w:t>
      </w:r>
      <w:r w:rsidRPr="003D6905">
        <w:rPr>
          <w:sz w:val="24"/>
          <w:szCs w:val="24"/>
        </w:rPr>
        <w:t>autoridad suprema de ésta</w:t>
      </w:r>
      <w:r w:rsidR="00544E8D" w:rsidRPr="003D6905">
        <w:rPr>
          <w:sz w:val="24"/>
          <w:szCs w:val="24"/>
        </w:rPr>
        <w:t xml:space="preserve"> en todos aquellos asuntos cuya </w:t>
      </w:r>
      <w:r w:rsidRPr="003D6905">
        <w:rPr>
          <w:sz w:val="24"/>
          <w:szCs w:val="24"/>
        </w:rPr>
        <w:t xml:space="preserve">resolución no corresponda a </w:t>
      </w:r>
      <w:r w:rsidR="00544E8D" w:rsidRPr="003D6905">
        <w:rPr>
          <w:sz w:val="24"/>
          <w:szCs w:val="24"/>
        </w:rPr>
        <w:t xml:space="preserve">otros órganos de la entidad. Se </w:t>
      </w:r>
      <w:r w:rsidRPr="003D6905">
        <w:rPr>
          <w:sz w:val="24"/>
          <w:szCs w:val="24"/>
        </w:rPr>
        <w:t>constituye por la reuni</w:t>
      </w:r>
      <w:r w:rsidR="00544E8D" w:rsidRPr="003D6905">
        <w:rPr>
          <w:sz w:val="24"/>
          <w:szCs w:val="24"/>
        </w:rPr>
        <w:t xml:space="preserve">ón de los socios y sus acuerdos </w:t>
      </w:r>
      <w:r w:rsidRPr="003D6905">
        <w:rPr>
          <w:sz w:val="24"/>
          <w:szCs w:val="24"/>
        </w:rPr>
        <w:t>obligan a todos sus integra</w:t>
      </w:r>
      <w:r w:rsidR="00544E8D" w:rsidRPr="003D6905">
        <w:rPr>
          <w:sz w:val="24"/>
          <w:szCs w:val="24"/>
        </w:rPr>
        <w:t xml:space="preserve">ntes, siempre que se adopten en </w:t>
      </w:r>
      <w:r w:rsidRPr="003D6905">
        <w:rPr>
          <w:sz w:val="24"/>
          <w:szCs w:val="24"/>
        </w:rPr>
        <w:t>conformidad a las disposicione</w:t>
      </w:r>
      <w:r w:rsidR="00544E8D" w:rsidRPr="003D6905">
        <w:rPr>
          <w:sz w:val="24"/>
          <w:szCs w:val="24"/>
        </w:rPr>
        <w:t xml:space="preserve">s legales y a las contenidas en </w:t>
      </w:r>
      <w:r w:rsidRPr="003D6905">
        <w:rPr>
          <w:sz w:val="24"/>
          <w:szCs w:val="24"/>
        </w:rPr>
        <w:t>estos Estatutos y en el Reglamento.</w:t>
      </w:r>
    </w:p>
    <w:p w14:paraId="30D13E82" w14:textId="77777777" w:rsidR="00670C7D" w:rsidRPr="003D6905" w:rsidRDefault="00670C7D" w:rsidP="003D6905">
      <w:pPr>
        <w:jc w:val="both"/>
        <w:rPr>
          <w:sz w:val="24"/>
          <w:szCs w:val="24"/>
        </w:rPr>
      </w:pPr>
    </w:p>
    <w:p w14:paraId="6657E029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20º: Las Asamble</w:t>
      </w:r>
      <w:r w:rsidR="00544E8D" w:rsidRPr="003D6905">
        <w:rPr>
          <w:sz w:val="24"/>
          <w:szCs w:val="24"/>
        </w:rPr>
        <w:t xml:space="preserve">as Generales serán ordinarias o </w:t>
      </w:r>
      <w:r w:rsidRPr="003D6905">
        <w:rPr>
          <w:sz w:val="24"/>
          <w:szCs w:val="24"/>
        </w:rPr>
        <w:t>extraordinarias.</w:t>
      </w:r>
    </w:p>
    <w:p w14:paraId="543F640D" w14:textId="77777777" w:rsidR="00670C7D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lastRenderedPageBreak/>
        <w:t>Artículo 21º: Una vez al año</w:t>
      </w:r>
      <w:r w:rsidR="00544E8D" w:rsidRPr="003D6905">
        <w:rPr>
          <w:sz w:val="24"/>
          <w:szCs w:val="24"/>
        </w:rPr>
        <w:t xml:space="preserve"> deberá celebrarse una Asamblea </w:t>
      </w:r>
      <w:r w:rsidRPr="003D6905">
        <w:rPr>
          <w:sz w:val="24"/>
          <w:szCs w:val="24"/>
        </w:rPr>
        <w:t>General Ordinaria y a ell</w:t>
      </w:r>
      <w:r w:rsidR="00544E8D" w:rsidRPr="003D6905">
        <w:rPr>
          <w:sz w:val="24"/>
          <w:szCs w:val="24"/>
        </w:rPr>
        <w:t xml:space="preserve">a le corresponderá pronunciarse </w:t>
      </w:r>
      <w:r w:rsidRPr="003D6905">
        <w:rPr>
          <w:sz w:val="24"/>
          <w:szCs w:val="24"/>
        </w:rPr>
        <w:t xml:space="preserve">sobre la memoria, el </w:t>
      </w:r>
      <w:r w:rsidR="00544E8D" w:rsidRPr="003D6905">
        <w:rPr>
          <w:sz w:val="24"/>
          <w:szCs w:val="24"/>
        </w:rPr>
        <w:t xml:space="preserve">balance y el inventario del año </w:t>
      </w:r>
      <w:r w:rsidRPr="003D6905">
        <w:rPr>
          <w:sz w:val="24"/>
          <w:szCs w:val="24"/>
        </w:rPr>
        <w:t>precedente, sobre la fijació</w:t>
      </w:r>
      <w:r w:rsidR="00544E8D" w:rsidRPr="003D6905">
        <w:rPr>
          <w:sz w:val="24"/>
          <w:szCs w:val="24"/>
        </w:rPr>
        <w:t xml:space="preserve">n de las cuotas ordinarias y de </w:t>
      </w:r>
      <w:r w:rsidRPr="003D6905">
        <w:rPr>
          <w:sz w:val="24"/>
          <w:szCs w:val="24"/>
        </w:rPr>
        <w:t>incorporación.</w:t>
      </w:r>
    </w:p>
    <w:p w14:paraId="1EEE3ACA" w14:textId="77777777" w:rsidR="005523EE" w:rsidRPr="003D6905" w:rsidRDefault="005523EE" w:rsidP="003D6905">
      <w:pPr>
        <w:jc w:val="both"/>
        <w:rPr>
          <w:sz w:val="24"/>
          <w:szCs w:val="24"/>
        </w:rPr>
      </w:pPr>
    </w:p>
    <w:p w14:paraId="345218B9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En ella se elegirá e inform</w:t>
      </w:r>
      <w:r w:rsidR="00544E8D" w:rsidRPr="003D6905">
        <w:rPr>
          <w:sz w:val="24"/>
          <w:szCs w:val="24"/>
        </w:rPr>
        <w:t xml:space="preserve">ará acerca del resultado de las </w:t>
      </w:r>
      <w:r w:rsidRPr="003D6905">
        <w:rPr>
          <w:sz w:val="24"/>
          <w:szCs w:val="24"/>
        </w:rPr>
        <w:t xml:space="preserve">elecciones de Directorio </w:t>
      </w:r>
      <w:r w:rsidR="00544E8D" w:rsidRPr="003D6905">
        <w:rPr>
          <w:sz w:val="24"/>
          <w:szCs w:val="24"/>
        </w:rPr>
        <w:t xml:space="preserve">y Comisión Revisora de Cuentas. </w:t>
      </w:r>
      <w:r w:rsidRPr="003D6905">
        <w:rPr>
          <w:sz w:val="24"/>
          <w:szCs w:val="24"/>
        </w:rPr>
        <w:t>En la Asamblea General Ord</w:t>
      </w:r>
      <w:r w:rsidR="00544E8D" w:rsidRPr="003D6905">
        <w:rPr>
          <w:sz w:val="24"/>
          <w:szCs w:val="24"/>
        </w:rPr>
        <w:t xml:space="preserve">inaria podrá tratarse cualquier </w:t>
      </w:r>
      <w:r w:rsidRPr="003D6905">
        <w:rPr>
          <w:sz w:val="24"/>
          <w:szCs w:val="24"/>
        </w:rPr>
        <w:t>asunto relacionado con los int</w:t>
      </w:r>
      <w:r w:rsidR="00544E8D" w:rsidRPr="003D6905">
        <w:rPr>
          <w:sz w:val="24"/>
          <w:szCs w:val="24"/>
        </w:rPr>
        <w:t xml:space="preserve">ereses sociales, salvo aquellos </w:t>
      </w:r>
      <w:r w:rsidRPr="003D6905">
        <w:rPr>
          <w:sz w:val="24"/>
          <w:szCs w:val="24"/>
        </w:rPr>
        <w:t>que corresponda co</w:t>
      </w:r>
      <w:r w:rsidR="00544E8D" w:rsidRPr="003D6905">
        <w:rPr>
          <w:sz w:val="24"/>
          <w:szCs w:val="24"/>
        </w:rPr>
        <w:t xml:space="preserve">nocer a las Asambleas Generales </w:t>
      </w:r>
      <w:r w:rsidRPr="003D6905">
        <w:rPr>
          <w:sz w:val="24"/>
          <w:szCs w:val="24"/>
        </w:rPr>
        <w:t>Extraordinarias. Si por cualqu</w:t>
      </w:r>
      <w:r w:rsidR="00544E8D" w:rsidRPr="003D6905">
        <w:rPr>
          <w:sz w:val="24"/>
          <w:szCs w:val="24"/>
        </w:rPr>
        <w:t xml:space="preserve">ier causa no se celebrare en su </w:t>
      </w:r>
      <w:r w:rsidRPr="003D6905">
        <w:rPr>
          <w:sz w:val="24"/>
          <w:szCs w:val="24"/>
        </w:rPr>
        <w:t>oportunidad, las reuniones a q</w:t>
      </w:r>
      <w:r w:rsidR="00544E8D" w:rsidRPr="003D6905">
        <w:rPr>
          <w:sz w:val="24"/>
          <w:szCs w:val="24"/>
        </w:rPr>
        <w:t xml:space="preserve">ue se cite posteriormente y que </w:t>
      </w:r>
      <w:r w:rsidRPr="003D6905">
        <w:rPr>
          <w:sz w:val="24"/>
          <w:szCs w:val="24"/>
        </w:rPr>
        <w:t>tengan por objeto conocer de la</w:t>
      </w:r>
      <w:r w:rsidR="00544E8D" w:rsidRPr="003D6905">
        <w:rPr>
          <w:sz w:val="24"/>
          <w:szCs w:val="24"/>
        </w:rPr>
        <w:t xml:space="preserve">s mismas materias tendrán, en </w:t>
      </w:r>
      <w:r w:rsidRPr="003D6905">
        <w:rPr>
          <w:sz w:val="24"/>
          <w:szCs w:val="24"/>
        </w:rPr>
        <w:t>todo caso, el carácter de Asamblea Ordinaria.</w:t>
      </w:r>
    </w:p>
    <w:p w14:paraId="4C8B33AB" w14:textId="77777777" w:rsidR="005523EE" w:rsidRPr="003D6905" w:rsidRDefault="005523EE" w:rsidP="003D6905">
      <w:pPr>
        <w:jc w:val="both"/>
        <w:rPr>
          <w:sz w:val="24"/>
          <w:szCs w:val="24"/>
        </w:rPr>
      </w:pPr>
    </w:p>
    <w:p w14:paraId="134A0562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22º: Las Asambleas G</w:t>
      </w:r>
      <w:r w:rsidR="003D6905" w:rsidRPr="003D6905">
        <w:rPr>
          <w:sz w:val="24"/>
          <w:szCs w:val="24"/>
        </w:rPr>
        <w:t xml:space="preserve">enerales Extraordinarias podrán </w:t>
      </w:r>
      <w:r w:rsidRPr="003D6905">
        <w:rPr>
          <w:sz w:val="24"/>
          <w:szCs w:val="24"/>
        </w:rPr>
        <w:t xml:space="preserve">celebrarse siempre que </w:t>
      </w:r>
      <w:r w:rsidR="003D6905" w:rsidRPr="003D6905">
        <w:rPr>
          <w:sz w:val="24"/>
          <w:szCs w:val="24"/>
        </w:rPr>
        <w:t xml:space="preserve">lo exijan las necesidades de la </w:t>
      </w:r>
      <w:r w:rsidRPr="003D6905">
        <w:rPr>
          <w:sz w:val="24"/>
          <w:szCs w:val="24"/>
        </w:rPr>
        <w:t>Asociación, y sean conv</w:t>
      </w:r>
      <w:r w:rsidR="003D6905" w:rsidRPr="003D6905">
        <w:rPr>
          <w:sz w:val="24"/>
          <w:szCs w:val="24"/>
        </w:rPr>
        <w:t xml:space="preserve">ocadas en conformidad con estos </w:t>
      </w:r>
      <w:r w:rsidRPr="003D6905">
        <w:rPr>
          <w:sz w:val="24"/>
          <w:szCs w:val="24"/>
        </w:rPr>
        <w:t>Estatutos.</w:t>
      </w:r>
    </w:p>
    <w:p w14:paraId="19BD4769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23º: Las siguientes m</w:t>
      </w:r>
      <w:r w:rsidR="003D6905" w:rsidRPr="003D6905">
        <w:rPr>
          <w:sz w:val="24"/>
          <w:szCs w:val="24"/>
        </w:rPr>
        <w:t xml:space="preserve">aterias sólo podrán tratarse en </w:t>
      </w:r>
      <w:r w:rsidRPr="003D6905">
        <w:rPr>
          <w:sz w:val="24"/>
          <w:szCs w:val="24"/>
        </w:rPr>
        <w:t>Asamblea General Extraordinaria:</w:t>
      </w:r>
    </w:p>
    <w:p w14:paraId="0D695393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De la reforma de es</w:t>
      </w:r>
      <w:r w:rsidR="003D6905" w:rsidRPr="003D6905">
        <w:rPr>
          <w:sz w:val="24"/>
          <w:szCs w:val="24"/>
        </w:rPr>
        <w:t xml:space="preserve">tatutos, acuerdo que deberá ser </w:t>
      </w:r>
      <w:r w:rsidRPr="003D6905">
        <w:rPr>
          <w:sz w:val="24"/>
          <w:szCs w:val="24"/>
        </w:rPr>
        <w:t>adoptado por dos tercio</w:t>
      </w:r>
      <w:r w:rsidR="003D6905" w:rsidRPr="003D6905">
        <w:rPr>
          <w:sz w:val="24"/>
          <w:szCs w:val="24"/>
        </w:rPr>
        <w:t xml:space="preserve">s de los socios presentes en la </w:t>
      </w:r>
      <w:r w:rsidRPr="003D6905">
        <w:rPr>
          <w:sz w:val="24"/>
          <w:szCs w:val="24"/>
        </w:rPr>
        <w:t>Asamblea;</w:t>
      </w:r>
    </w:p>
    <w:p w14:paraId="1CB7EC5F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De la hipoteca y/o venta de bienes raíces de propiedad de</w:t>
      </w:r>
      <w:r w:rsidR="003D6905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la Asociación. Sin embargo, no</w:t>
      </w:r>
      <w:r w:rsidR="003D6905" w:rsidRPr="003D6905">
        <w:rPr>
          <w:sz w:val="24"/>
          <w:szCs w:val="24"/>
        </w:rPr>
        <w:t xml:space="preserve"> será necesaria la autorización </w:t>
      </w:r>
      <w:r w:rsidRPr="003D6905">
        <w:rPr>
          <w:sz w:val="24"/>
          <w:szCs w:val="24"/>
        </w:rPr>
        <w:t>de la Asamblea para cons</w:t>
      </w:r>
      <w:r w:rsidR="003D6905" w:rsidRPr="003D6905">
        <w:rPr>
          <w:sz w:val="24"/>
          <w:szCs w:val="24"/>
        </w:rPr>
        <w:t xml:space="preserve">tituir hipoteca por el saldo de </w:t>
      </w:r>
      <w:r w:rsidRPr="003D6905">
        <w:rPr>
          <w:sz w:val="24"/>
          <w:szCs w:val="24"/>
        </w:rPr>
        <w:t>precio en la compra de bienes raíces;</w:t>
      </w:r>
    </w:p>
    <w:p w14:paraId="56F3B44E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c) De la disolución de la </w:t>
      </w:r>
      <w:r w:rsidR="003D6905" w:rsidRPr="003D6905">
        <w:rPr>
          <w:sz w:val="24"/>
          <w:szCs w:val="24"/>
        </w:rPr>
        <w:t xml:space="preserve">Asociación Gremial, acuerdo que </w:t>
      </w:r>
      <w:r w:rsidRPr="003D6905">
        <w:rPr>
          <w:sz w:val="24"/>
          <w:szCs w:val="24"/>
        </w:rPr>
        <w:t>deberá ser adoptado por la mayoría de los afiliados;</w:t>
      </w:r>
    </w:p>
    <w:p w14:paraId="5E58EC3A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d) De la participación e</w:t>
      </w:r>
      <w:r w:rsidR="003D6905" w:rsidRPr="003D6905">
        <w:rPr>
          <w:sz w:val="24"/>
          <w:szCs w:val="24"/>
        </w:rPr>
        <w:t xml:space="preserve">n la constitución, afiliación y </w:t>
      </w:r>
      <w:r w:rsidRPr="003D6905">
        <w:rPr>
          <w:sz w:val="24"/>
          <w:szCs w:val="24"/>
        </w:rPr>
        <w:t>desafiliación en un</w:t>
      </w:r>
      <w:r w:rsidR="003D6905" w:rsidRPr="003D6905">
        <w:rPr>
          <w:sz w:val="24"/>
          <w:szCs w:val="24"/>
        </w:rPr>
        <w:t xml:space="preserve">a federación o confederación de </w:t>
      </w:r>
      <w:r w:rsidRPr="003D6905">
        <w:rPr>
          <w:sz w:val="24"/>
          <w:szCs w:val="24"/>
        </w:rPr>
        <w:t>asociaciones gremiales, acue</w:t>
      </w:r>
      <w:r w:rsidR="003D6905" w:rsidRPr="003D6905">
        <w:rPr>
          <w:sz w:val="24"/>
          <w:szCs w:val="24"/>
        </w:rPr>
        <w:t xml:space="preserve">rdo que deberá adoptarse por la </w:t>
      </w:r>
      <w:r w:rsidRPr="003D6905">
        <w:rPr>
          <w:sz w:val="24"/>
          <w:szCs w:val="24"/>
        </w:rPr>
        <w:t>mayoría absoluta de los afiliados;</w:t>
      </w:r>
    </w:p>
    <w:p w14:paraId="146B4963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e) De la fijación de cuotas e</w:t>
      </w:r>
      <w:r w:rsidR="003D6905" w:rsidRPr="003D6905">
        <w:rPr>
          <w:sz w:val="24"/>
          <w:szCs w:val="24"/>
        </w:rPr>
        <w:t xml:space="preserve">xtraordinarias, las que deberán </w:t>
      </w:r>
      <w:r w:rsidRPr="003D6905">
        <w:rPr>
          <w:sz w:val="24"/>
          <w:szCs w:val="24"/>
        </w:rPr>
        <w:t>destinarse a financiar proye</w:t>
      </w:r>
      <w:r w:rsidR="003D6905" w:rsidRPr="003D6905">
        <w:rPr>
          <w:sz w:val="24"/>
          <w:szCs w:val="24"/>
        </w:rPr>
        <w:t xml:space="preserve">ctos o actividades determinadas </w:t>
      </w:r>
      <w:r w:rsidRPr="003D6905">
        <w:rPr>
          <w:sz w:val="24"/>
          <w:szCs w:val="24"/>
        </w:rPr>
        <w:t>por la misma Asamblea, acuerdo</w:t>
      </w:r>
      <w:r w:rsidR="003D6905" w:rsidRPr="003D6905">
        <w:rPr>
          <w:sz w:val="24"/>
          <w:szCs w:val="24"/>
        </w:rPr>
        <w:t xml:space="preserve"> que deberá ser aprobado con la </w:t>
      </w:r>
      <w:r w:rsidRPr="003D6905">
        <w:rPr>
          <w:sz w:val="24"/>
          <w:szCs w:val="24"/>
        </w:rPr>
        <w:t>voluntad de la mayoría absoluta de los afiliados, y</w:t>
      </w:r>
    </w:p>
    <w:p w14:paraId="72EB060C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f) En general, de todo acto que se relacio</w:t>
      </w:r>
      <w:r w:rsidR="003D6905" w:rsidRPr="003D6905">
        <w:rPr>
          <w:sz w:val="24"/>
          <w:szCs w:val="24"/>
        </w:rPr>
        <w:t xml:space="preserve">ne con el objeto </w:t>
      </w:r>
      <w:r w:rsidRPr="003D6905">
        <w:rPr>
          <w:sz w:val="24"/>
          <w:szCs w:val="24"/>
        </w:rPr>
        <w:t>señalado en los Estatutos.</w:t>
      </w:r>
    </w:p>
    <w:p w14:paraId="3D53E535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lastRenderedPageBreak/>
        <w:t>Las actas en que se adopten lo</w:t>
      </w:r>
      <w:r w:rsidR="003D6905" w:rsidRPr="003D6905">
        <w:rPr>
          <w:sz w:val="24"/>
          <w:szCs w:val="24"/>
        </w:rPr>
        <w:t xml:space="preserve">s acuerdos a que se refiere las </w:t>
      </w:r>
      <w:r w:rsidRPr="003D6905">
        <w:rPr>
          <w:sz w:val="24"/>
          <w:szCs w:val="24"/>
        </w:rPr>
        <w:t>letras a), b) y c) deberá ser</w:t>
      </w:r>
      <w:r w:rsidR="003D6905" w:rsidRPr="003D6905">
        <w:rPr>
          <w:sz w:val="24"/>
          <w:szCs w:val="24"/>
        </w:rPr>
        <w:t xml:space="preserve"> reducidas a escritura pública, </w:t>
      </w:r>
      <w:r w:rsidRPr="003D6905">
        <w:rPr>
          <w:sz w:val="24"/>
          <w:szCs w:val="24"/>
        </w:rPr>
        <w:t>que será suscrita en repre</w:t>
      </w:r>
      <w:r w:rsidR="003D6905" w:rsidRPr="003D6905">
        <w:rPr>
          <w:sz w:val="24"/>
          <w:szCs w:val="24"/>
        </w:rPr>
        <w:t xml:space="preserve">sentación de la Asamblea por su </w:t>
      </w:r>
      <w:r w:rsidRPr="003D6905">
        <w:rPr>
          <w:sz w:val="24"/>
          <w:szCs w:val="24"/>
        </w:rPr>
        <w:t>Presidente o por la persona des</w:t>
      </w:r>
      <w:r w:rsidR="003D6905" w:rsidRPr="003D6905">
        <w:rPr>
          <w:sz w:val="24"/>
          <w:szCs w:val="24"/>
        </w:rPr>
        <w:t xml:space="preserve">ignada por la respectiva </w:t>
      </w:r>
      <w:r w:rsidRPr="003D6905">
        <w:rPr>
          <w:sz w:val="24"/>
          <w:szCs w:val="24"/>
        </w:rPr>
        <w:t>Asamblea.</w:t>
      </w:r>
    </w:p>
    <w:p w14:paraId="568CFCFE" w14:textId="77777777" w:rsidR="005523EE" w:rsidRPr="003D6905" w:rsidRDefault="005523EE" w:rsidP="003D6905">
      <w:pPr>
        <w:jc w:val="both"/>
        <w:rPr>
          <w:sz w:val="24"/>
          <w:szCs w:val="24"/>
        </w:rPr>
      </w:pPr>
    </w:p>
    <w:p w14:paraId="79D274D6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24º: La Asamblea G</w:t>
      </w:r>
      <w:r w:rsidR="003D6905" w:rsidRPr="003D6905">
        <w:rPr>
          <w:sz w:val="24"/>
          <w:szCs w:val="24"/>
        </w:rPr>
        <w:t xml:space="preserve">eneral Ordinaria será convocada </w:t>
      </w:r>
      <w:r w:rsidRPr="003D6905">
        <w:rPr>
          <w:sz w:val="24"/>
          <w:szCs w:val="24"/>
        </w:rPr>
        <w:t>por acuerdo del Directo</w:t>
      </w:r>
      <w:r w:rsidR="003D6905" w:rsidRPr="003D6905">
        <w:rPr>
          <w:sz w:val="24"/>
          <w:szCs w:val="24"/>
        </w:rPr>
        <w:t xml:space="preserve">rio. No obstante lo cual, si el </w:t>
      </w:r>
      <w:r w:rsidRPr="003D6905">
        <w:rPr>
          <w:sz w:val="24"/>
          <w:szCs w:val="24"/>
        </w:rPr>
        <w:t>Directorio se hubiera ret</w:t>
      </w:r>
      <w:r w:rsidR="003D6905" w:rsidRPr="003D6905">
        <w:rPr>
          <w:sz w:val="24"/>
          <w:szCs w:val="24"/>
        </w:rPr>
        <w:t xml:space="preserve">rasado a lo menos 30 días en la </w:t>
      </w:r>
      <w:r w:rsidRPr="003D6905">
        <w:rPr>
          <w:sz w:val="24"/>
          <w:szCs w:val="24"/>
        </w:rPr>
        <w:t>citación de la Asamblea Ordinaria, ésta podrá se</w:t>
      </w:r>
      <w:r w:rsidR="003D6905" w:rsidRPr="003D6905">
        <w:rPr>
          <w:sz w:val="24"/>
          <w:szCs w:val="24"/>
        </w:rPr>
        <w:t xml:space="preserve">r convocada </w:t>
      </w:r>
      <w:r w:rsidRPr="003D6905">
        <w:rPr>
          <w:sz w:val="24"/>
          <w:szCs w:val="24"/>
        </w:rPr>
        <w:t>por cualquiera de sus miembro</w:t>
      </w:r>
      <w:r w:rsidR="003D6905" w:rsidRPr="003D6905">
        <w:rPr>
          <w:sz w:val="24"/>
          <w:szCs w:val="24"/>
        </w:rPr>
        <w:t xml:space="preserve">s o por la Comisión Revisora de </w:t>
      </w:r>
      <w:r w:rsidRPr="003D6905">
        <w:rPr>
          <w:sz w:val="24"/>
          <w:szCs w:val="24"/>
        </w:rPr>
        <w:t>Cuentas.</w:t>
      </w:r>
    </w:p>
    <w:p w14:paraId="19D92A68" w14:textId="6420A83C" w:rsidR="00670C7D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Las Asambleas Generales Ext</w:t>
      </w:r>
      <w:r w:rsidR="003D6905" w:rsidRPr="003D6905">
        <w:rPr>
          <w:sz w:val="24"/>
          <w:szCs w:val="24"/>
        </w:rPr>
        <w:t xml:space="preserve">raordinarias también podrán ser </w:t>
      </w:r>
      <w:r w:rsidRPr="003D6905">
        <w:rPr>
          <w:sz w:val="24"/>
          <w:szCs w:val="24"/>
        </w:rPr>
        <w:t>convocadas por el Direct</w:t>
      </w:r>
      <w:r w:rsidR="003D6905" w:rsidRPr="003D6905">
        <w:rPr>
          <w:sz w:val="24"/>
          <w:szCs w:val="24"/>
        </w:rPr>
        <w:t xml:space="preserve">orio a petición de un número de </w:t>
      </w:r>
      <w:r w:rsidRPr="003D6905">
        <w:rPr>
          <w:sz w:val="24"/>
          <w:szCs w:val="24"/>
        </w:rPr>
        <w:t>socios no inferior al 10 por ciento.</w:t>
      </w:r>
    </w:p>
    <w:p w14:paraId="2168BE98" w14:textId="77777777" w:rsidR="00670C7D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25º: La convocatori</w:t>
      </w:r>
      <w:r w:rsidR="003D6905" w:rsidRPr="003D6905">
        <w:rPr>
          <w:sz w:val="24"/>
          <w:szCs w:val="24"/>
        </w:rPr>
        <w:t xml:space="preserve">a a la Asamblea General se hará </w:t>
      </w:r>
      <w:r w:rsidRPr="003D6905">
        <w:rPr>
          <w:sz w:val="24"/>
          <w:szCs w:val="24"/>
        </w:rPr>
        <w:t>por correo electrónico en</w:t>
      </w:r>
      <w:r w:rsidR="003D6905" w:rsidRPr="003D6905">
        <w:rPr>
          <w:sz w:val="24"/>
          <w:szCs w:val="24"/>
        </w:rPr>
        <w:t xml:space="preserve">viado con a lo menos 60 días de </w:t>
      </w:r>
      <w:r w:rsidRPr="003D6905">
        <w:rPr>
          <w:sz w:val="24"/>
          <w:szCs w:val="24"/>
        </w:rPr>
        <w:t>anticipación a su celebraci</w:t>
      </w:r>
      <w:r w:rsidR="003D6905" w:rsidRPr="003D6905">
        <w:rPr>
          <w:sz w:val="24"/>
          <w:szCs w:val="24"/>
        </w:rPr>
        <w:t xml:space="preserve">ón. Excepcionalmente se enviará </w:t>
      </w:r>
      <w:r w:rsidRPr="003D6905">
        <w:rPr>
          <w:sz w:val="24"/>
          <w:szCs w:val="24"/>
        </w:rPr>
        <w:t xml:space="preserve">carta certificada al </w:t>
      </w:r>
      <w:r w:rsidR="003D6905" w:rsidRPr="003D6905">
        <w:rPr>
          <w:sz w:val="24"/>
          <w:szCs w:val="24"/>
        </w:rPr>
        <w:t xml:space="preserve">domicilio que los socios tengan </w:t>
      </w:r>
      <w:r w:rsidRPr="003D6905">
        <w:rPr>
          <w:sz w:val="24"/>
          <w:szCs w:val="24"/>
        </w:rPr>
        <w:t>registrado en la Asociación. Podrán adem</w:t>
      </w:r>
      <w:r w:rsidR="003D6905" w:rsidRPr="003D6905">
        <w:rPr>
          <w:sz w:val="24"/>
          <w:szCs w:val="24"/>
        </w:rPr>
        <w:t xml:space="preserve">ás emplearse otros </w:t>
      </w:r>
      <w:r w:rsidRPr="003D6905">
        <w:rPr>
          <w:sz w:val="24"/>
          <w:szCs w:val="24"/>
        </w:rPr>
        <w:t>medios de difusión como radios</w:t>
      </w:r>
      <w:r w:rsidR="003D6905" w:rsidRPr="003D6905">
        <w:rPr>
          <w:sz w:val="24"/>
          <w:szCs w:val="24"/>
        </w:rPr>
        <w:t xml:space="preserve"> y prensa escrita. Tanto en las </w:t>
      </w:r>
      <w:r w:rsidRPr="003D6905">
        <w:rPr>
          <w:sz w:val="24"/>
          <w:szCs w:val="24"/>
        </w:rPr>
        <w:t>cartas como en los carteles de</w:t>
      </w:r>
      <w:r w:rsidR="003D6905" w:rsidRPr="003D6905">
        <w:rPr>
          <w:sz w:val="24"/>
          <w:szCs w:val="24"/>
        </w:rPr>
        <w:t xml:space="preserve"> citación y los avisos radiales </w:t>
      </w:r>
      <w:r w:rsidRPr="003D6905">
        <w:rPr>
          <w:sz w:val="24"/>
          <w:szCs w:val="24"/>
        </w:rPr>
        <w:t>y en prensa, se expresará el</w:t>
      </w:r>
      <w:r w:rsidR="003D6905" w:rsidRPr="003D6905">
        <w:rPr>
          <w:sz w:val="24"/>
          <w:szCs w:val="24"/>
        </w:rPr>
        <w:t xml:space="preserve"> día, lugar, hora, naturaleza y </w:t>
      </w:r>
      <w:r w:rsidRPr="003D6905">
        <w:rPr>
          <w:sz w:val="24"/>
          <w:szCs w:val="24"/>
        </w:rPr>
        <w:t>objeto de la reunión.</w:t>
      </w:r>
    </w:p>
    <w:p w14:paraId="0D2878A6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26º: Las Asambleas Ge</w:t>
      </w:r>
      <w:r w:rsidR="003D6905" w:rsidRPr="003D6905">
        <w:rPr>
          <w:sz w:val="24"/>
          <w:szCs w:val="24"/>
        </w:rPr>
        <w:t xml:space="preserve">nerales serán legalmente </w:t>
      </w:r>
      <w:r w:rsidRPr="003D6905">
        <w:rPr>
          <w:sz w:val="24"/>
          <w:szCs w:val="24"/>
        </w:rPr>
        <w:t xml:space="preserve">instaladas y constituidas si </w:t>
      </w:r>
      <w:r w:rsidR="003D6905" w:rsidRPr="003D6905">
        <w:rPr>
          <w:sz w:val="24"/>
          <w:szCs w:val="24"/>
        </w:rPr>
        <w:t xml:space="preserve">a ellas concurriere, en primera </w:t>
      </w:r>
      <w:r w:rsidRPr="003D6905">
        <w:rPr>
          <w:sz w:val="24"/>
          <w:szCs w:val="24"/>
        </w:rPr>
        <w:t>citación, un quórum correspon</w:t>
      </w:r>
      <w:r w:rsidR="003D6905" w:rsidRPr="003D6905">
        <w:rPr>
          <w:sz w:val="24"/>
          <w:szCs w:val="24"/>
        </w:rPr>
        <w:t xml:space="preserve">diente a la mayoría absoluta de </w:t>
      </w:r>
      <w:r w:rsidRPr="003D6905">
        <w:rPr>
          <w:sz w:val="24"/>
          <w:szCs w:val="24"/>
        </w:rPr>
        <w:t>sus miembros. Si no se reuniere el señalado quórum en la</w:t>
      </w:r>
      <w:r w:rsidR="003D6905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primera citación, la Asamblea se celebrará en segunda</w:t>
      </w:r>
      <w:r w:rsidR="003D6905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citación con los socios que asistan. Se podrá, asimismo,</w:t>
      </w:r>
      <w:r w:rsidR="003D6905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citar a la Asamblea, conj</w:t>
      </w:r>
      <w:r w:rsidR="003D6905" w:rsidRPr="003D6905">
        <w:rPr>
          <w:sz w:val="24"/>
          <w:szCs w:val="24"/>
        </w:rPr>
        <w:t xml:space="preserve">untamente, en primera y segunda </w:t>
      </w:r>
      <w:r w:rsidRPr="003D6905">
        <w:rPr>
          <w:sz w:val="24"/>
          <w:szCs w:val="24"/>
        </w:rPr>
        <w:t>citación para el mismo día en horas distintas.</w:t>
      </w:r>
    </w:p>
    <w:p w14:paraId="4A829800" w14:textId="77777777" w:rsidR="00670C7D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27º: Componen l</w:t>
      </w:r>
      <w:r w:rsidR="003D6905" w:rsidRPr="003D6905">
        <w:rPr>
          <w:sz w:val="24"/>
          <w:szCs w:val="24"/>
        </w:rPr>
        <w:t xml:space="preserve">a Asamblea los socios que estén </w:t>
      </w:r>
      <w:r w:rsidRPr="003D6905">
        <w:rPr>
          <w:sz w:val="24"/>
          <w:szCs w:val="24"/>
        </w:rPr>
        <w:t>debidamente inscritos en los registr</w:t>
      </w:r>
      <w:r w:rsidR="003D6905" w:rsidRPr="003D6905">
        <w:rPr>
          <w:sz w:val="24"/>
          <w:szCs w:val="24"/>
        </w:rPr>
        <w:t xml:space="preserve">os, tres días antes de su </w:t>
      </w:r>
      <w:r w:rsidRPr="003D6905">
        <w:rPr>
          <w:sz w:val="24"/>
          <w:szCs w:val="24"/>
        </w:rPr>
        <w:t>celebración, y que no hayan s</w:t>
      </w:r>
      <w:r w:rsidR="003D6905" w:rsidRPr="003D6905">
        <w:rPr>
          <w:sz w:val="24"/>
          <w:szCs w:val="24"/>
        </w:rPr>
        <w:t xml:space="preserve">ido suspendidos de sus derechos </w:t>
      </w:r>
      <w:r w:rsidRPr="003D6905">
        <w:rPr>
          <w:sz w:val="24"/>
          <w:szCs w:val="24"/>
        </w:rPr>
        <w:t>sociales por el Directorio, e</w:t>
      </w:r>
      <w:r w:rsidR="003D6905" w:rsidRPr="003D6905">
        <w:rPr>
          <w:sz w:val="24"/>
          <w:szCs w:val="24"/>
        </w:rPr>
        <w:t xml:space="preserve">n mérito a los dispuesto en los </w:t>
      </w:r>
      <w:r w:rsidRPr="003D6905">
        <w:rPr>
          <w:sz w:val="24"/>
          <w:szCs w:val="24"/>
        </w:rPr>
        <w:t>artículos 12º y 13º de los presentes Estatutos.</w:t>
      </w:r>
    </w:p>
    <w:p w14:paraId="0F0E0242" w14:textId="77777777" w:rsidR="005523EE" w:rsidRPr="003D6905" w:rsidRDefault="005523EE" w:rsidP="003D6905">
      <w:pPr>
        <w:jc w:val="both"/>
        <w:rPr>
          <w:sz w:val="24"/>
          <w:szCs w:val="24"/>
        </w:rPr>
      </w:pPr>
    </w:p>
    <w:p w14:paraId="277951AE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28º: Los acuerdos</w:t>
      </w:r>
      <w:r w:rsidR="003D6905" w:rsidRPr="003D6905">
        <w:rPr>
          <w:sz w:val="24"/>
          <w:szCs w:val="24"/>
        </w:rPr>
        <w:t xml:space="preserve"> serán adoptados por la mayoría </w:t>
      </w:r>
      <w:r w:rsidRPr="003D6905">
        <w:rPr>
          <w:sz w:val="24"/>
          <w:szCs w:val="24"/>
        </w:rPr>
        <w:t>absoluta de los socios present</w:t>
      </w:r>
      <w:r w:rsidR="003D6905" w:rsidRPr="003D6905">
        <w:rPr>
          <w:sz w:val="24"/>
          <w:szCs w:val="24"/>
        </w:rPr>
        <w:t xml:space="preserve">es que no hayan sido declarados </w:t>
      </w:r>
      <w:r w:rsidRPr="003D6905">
        <w:rPr>
          <w:sz w:val="24"/>
          <w:szCs w:val="24"/>
        </w:rPr>
        <w:t>suspendidos de sus derechos so</w:t>
      </w:r>
      <w:r w:rsidR="003D6905" w:rsidRPr="003D6905">
        <w:rPr>
          <w:sz w:val="24"/>
          <w:szCs w:val="24"/>
        </w:rPr>
        <w:t xml:space="preserve">ciales, salvo en el caso de los </w:t>
      </w:r>
      <w:r w:rsidRPr="003D6905">
        <w:rPr>
          <w:sz w:val="24"/>
          <w:szCs w:val="24"/>
        </w:rPr>
        <w:t>acuerdos señalados en las letr</w:t>
      </w:r>
      <w:r w:rsidR="003D6905" w:rsidRPr="003D6905">
        <w:rPr>
          <w:sz w:val="24"/>
          <w:szCs w:val="24"/>
        </w:rPr>
        <w:t xml:space="preserve">as a), c), d) y e) del artículo </w:t>
      </w:r>
      <w:r w:rsidRPr="003D6905">
        <w:rPr>
          <w:sz w:val="24"/>
          <w:szCs w:val="24"/>
        </w:rPr>
        <w:t>24º.</w:t>
      </w:r>
    </w:p>
    <w:p w14:paraId="743F406C" w14:textId="77777777" w:rsidR="005523EE" w:rsidRPr="003D6905" w:rsidRDefault="005523EE" w:rsidP="003D6905">
      <w:pPr>
        <w:jc w:val="both"/>
        <w:rPr>
          <w:sz w:val="24"/>
          <w:szCs w:val="24"/>
        </w:rPr>
      </w:pPr>
    </w:p>
    <w:p w14:paraId="399762A0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lastRenderedPageBreak/>
        <w:t>Artículo 29º: En la Asamblea G</w:t>
      </w:r>
      <w:r w:rsidR="003D6905" w:rsidRPr="003D6905">
        <w:rPr>
          <w:sz w:val="24"/>
          <w:szCs w:val="24"/>
        </w:rPr>
        <w:t xml:space="preserve">eneral cada socio activo tendrá </w:t>
      </w:r>
      <w:r w:rsidRPr="003D6905">
        <w:rPr>
          <w:sz w:val="24"/>
          <w:szCs w:val="24"/>
        </w:rPr>
        <w:t xml:space="preserve">derecho a un voto, tanto en </w:t>
      </w:r>
      <w:r w:rsidR="003D6905" w:rsidRPr="003D6905">
        <w:rPr>
          <w:sz w:val="24"/>
          <w:szCs w:val="24"/>
        </w:rPr>
        <w:t xml:space="preserve">lo que se refiere a la elección </w:t>
      </w:r>
      <w:r w:rsidRPr="003D6905">
        <w:rPr>
          <w:sz w:val="24"/>
          <w:szCs w:val="24"/>
        </w:rPr>
        <w:t>de personas, como en lo rela</w:t>
      </w:r>
      <w:r w:rsidR="003D6905" w:rsidRPr="003D6905">
        <w:rPr>
          <w:sz w:val="24"/>
          <w:szCs w:val="24"/>
        </w:rPr>
        <w:t xml:space="preserve">tivo a las proposiciones que se </w:t>
      </w:r>
      <w:r w:rsidRPr="003D6905">
        <w:rPr>
          <w:sz w:val="24"/>
          <w:szCs w:val="24"/>
        </w:rPr>
        <w:t>formulen. Los socios p</w:t>
      </w:r>
      <w:r w:rsidR="003D6905" w:rsidRPr="003D6905">
        <w:rPr>
          <w:sz w:val="24"/>
          <w:szCs w:val="24"/>
        </w:rPr>
        <w:t xml:space="preserve">odrán concurrir a las Asambleas </w:t>
      </w:r>
      <w:r w:rsidRPr="003D6905">
        <w:rPr>
          <w:sz w:val="24"/>
          <w:szCs w:val="24"/>
        </w:rPr>
        <w:t>personalmente o represe</w:t>
      </w:r>
      <w:r w:rsidR="003D6905" w:rsidRPr="003D6905">
        <w:rPr>
          <w:sz w:val="24"/>
          <w:szCs w:val="24"/>
        </w:rPr>
        <w:t xml:space="preserve">ntados. En este último caso, se </w:t>
      </w:r>
      <w:r w:rsidRPr="003D6905">
        <w:rPr>
          <w:sz w:val="24"/>
          <w:szCs w:val="24"/>
        </w:rPr>
        <w:t>aceptarán mandatos simples qu</w:t>
      </w:r>
      <w:r w:rsidR="003D6905" w:rsidRPr="003D6905">
        <w:rPr>
          <w:sz w:val="24"/>
          <w:szCs w:val="24"/>
        </w:rPr>
        <w:t xml:space="preserve">e serán calificados por el </w:t>
      </w:r>
      <w:r w:rsidRPr="003D6905">
        <w:rPr>
          <w:sz w:val="24"/>
          <w:szCs w:val="24"/>
        </w:rPr>
        <w:t>Directorio al inicio de la Asamblea.</w:t>
      </w:r>
    </w:p>
    <w:p w14:paraId="7FAF6378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30º: Elecciones de Di</w:t>
      </w:r>
      <w:r w:rsidR="003D6905" w:rsidRPr="003D6905">
        <w:rPr>
          <w:sz w:val="24"/>
          <w:szCs w:val="24"/>
        </w:rPr>
        <w:t xml:space="preserve">rectorio y de Comisión Revisora </w:t>
      </w:r>
      <w:r w:rsidRPr="003D6905">
        <w:rPr>
          <w:sz w:val="24"/>
          <w:szCs w:val="24"/>
        </w:rPr>
        <w:t>de Cuentas.</w:t>
      </w:r>
    </w:p>
    <w:p w14:paraId="06880083" w14:textId="5C1C1931" w:rsidR="00670C7D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Serán Directores aquellos soc</w:t>
      </w:r>
      <w:r w:rsidR="003D6905" w:rsidRPr="003D6905">
        <w:rPr>
          <w:sz w:val="24"/>
          <w:szCs w:val="24"/>
        </w:rPr>
        <w:t xml:space="preserve">ios que resulten electos por la </w:t>
      </w:r>
      <w:r w:rsidRPr="003D6905">
        <w:rPr>
          <w:sz w:val="24"/>
          <w:szCs w:val="24"/>
        </w:rPr>
        <w:t>Asamblea General, en</w:t>
      </w:r>
      <w:r w:rsidR="003D6905" w:rsidRPr="003D6905">
        <w:rPr>
          <w:sz w:val="24"/>
          <w:szCs w:val="24"/>
        </w:rPr>
        <w:t xml:space="preserve"> votación secreta, de entre los </w:t>
      </w:r>
      <w:r w:rsidRPr="003D6905">
        <w:rPr>
          <w:sz w:val="24"/>
          <w:szCs w:val="24"/>
        </w:rPr>
        <w:t>candidatos inscritos co</w:t>
      </w:r>
      <w:r w:rsidR="003D6905" w:rsidRPr="003D6905">
        <w:rPr>
          <w:sz w:val="24"/>
          <w:szCs w:val="24"/>
        </w:rPr>
        <w:t xml:space="preserve">n el patrocinio de al menos dos </w:t>
      </w:r>
      <w:r w:rsidRPr="003D6905">
        <w:rPr>
          <w:sz w:val="24"/>
          <w:szCs w:val="24"/>
        </w:rPr>
        <w:t>socios</w:t>
      </w:r>
      <w:r w:rsidR="008614ED">
        <w:rPr>
          <w:sz w:val="24"/>
          <w:szCs w:val="24"/>
        </w:rPr>
        <w:t xml:space="preserve"> para ejercer cada uno de los cargos: </w:t>
      </w:r>
      <w:r w:rsidRPr="003D6905">
        <w:rPr>
          <w:sz w:val="24"/>
          <w:szCs w:val="24"/>
        </w:rPr>
        <w:t>Presidente, Vicepre</w:t>
      </w:r>
      <w:r w:rsidR="003D6905" w:rsidRPr="003D6905">
        <w:rPr>
          <w:sz w:val="24"/>
          <w:szCs w:val="24"/>
        </w:rPr>
        <w:t xml:space="preserve">sidente, Tesorero, Secretario y </w:t>
      </w:r>
      <w:r w:rsidR="0020720B">
        <w:rPr>
          <w:sz w:val="24"/>
          <w:szCs w:val="24"/>
        </w:rPr>
        <w:t>Delegado</w:t>
      </w:r>
      <w:r w:rsidRPr="003D6905">
        <w:rPr>
          <w:sz w:val="24"/>
          <w:szCs w:val="24"/>
        </w:rPr>
        <w:t>.</w:t>
      </w:r>
    </w:p>
    <w:p w14:paraId="2A885644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El Tribunal Calificador</w:t>
      </w:r>
      <w:r w:rsidR="003D6905" w:rsidRPr="003D6905">
        <w:rPr>
          <w:sz w:val="24"/>
          <w:szCs w:val="24"/>
        </w:rPr>
        <w:t xml:space="preserve"> de Elecciones, TRICEL, será el </w:t>
      </w:r>
      <w:r w:rsidRPr="003D6905">
        <w:rPr>
          <w:sz w:val="24"/>
          <w:szCs w:val="24"/>
        </w:rPr>
        <w:t>responsable de la tr</w:t>
      </w:r>
      <w:r w:rsidR="003D6905" w:rsidRPr="003D6905">
        <w:rPr>
          <w:sz w:val="24"/>
          <w:szCs w:val="24"/>
        </w:rPr>
        <w:t xml:space="preserve">ansparencia del proceso y de la </w:t>
      </w:r>
      <w:r w:rsidRPr="003D6905">
        <w:rPr>
          <w:sz w:val="24"/>
          <w:szCs w:val="24"/>
        </w:rPr>
        <w:t>publicación de lo</w:t>
      </w:r>
      <w:r w:rsidR="003D6905" w:rsidRPr="003D6905">
        <w:rPr>
          <w:sz w:val="24"/>
          <w:szCs w:val="24"/>
        </w:rPr>
        <w:t xml:space="preserve">s resultados. Su constitución y </w:t>
      </w:r>
      <w:r w:rsidRPr="003D6905">
        <w:rPr>
          <w:sz w:val="24"/>
          <w:szCs w:val="24"/>
        </w:rPr>
        <w:t>funcionamiento está determina</w:t>
      </w:r>
      <w:r w:rsidR="003D6905" w:rsidRPr="003D6905">
        <w:rPr>
          <w:sz w:val="24"/>
          <w:szCs w:val="24"/>
        </w:rPr>
        <w:t xml:space="preserve">do por el Reglamento. </w:t>
      </w:r>
      <w:r w:rsidRPr="003D6905">
        <w:rPr>
          <w:sz w:val="24"/>
          <w:szCs w:val="24"/>
        </w:rPr>
        <w:t xml:space="preserve">De esta misma forma se </w:t>
      </w:r>
      <w:r w:rsidR="003D6905" w:rsidRPr="003D6905">
        <w:rPr>
          <w:sz w:val="24"/>
          <w:szCs w:val="24"/>
        </w:rPr>
        <w:t xml:space="preserve">determinarán los miembros de la </w:t>
      </w:r>
      <w:r w:rsidRPr="003D6905">
        <w:rPr>
          <w:sz w:val="24"/>
          <w:szCs w:val="24"/>
        </w:rPr>
        <w:t>Comisión Revisora de Cuentas.</w:t>
      </w:r>
    </w:p>
    <w:p w14:paraId="4B623CC7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31º: De las d</w:t>
      </w:r>
      <w:r w:rsidR="003D6905" w:rsidRPr="003D6905">
        <w:rPr>
          <w:sz w:val="24"/>
          <w:szCs w:val="24"/>
        </w:rPr>
        <w:t xml:space="preserve">eliberaciones y acuerdos de las </w:t>
      </w:r>
      <w:r w:rsidRPr="003D6905">
        <w:rPr>
          <w:sz w:val="24"/>
          <w:szCs w:val="24"/>
        </w:rPr>
        <w:t>Asambleas Generales se d</w:t>
      </w:r>
      <w:r w:rsidR="003D6905" w:rsidRPr="003D6905">
        <w:rPr>
          <w:sz w:val="24"/>
          <w:szCs w:val="24"/>
        </w:rPr>
        <w:t xml:space="preserve">ejará constancia en un Libro de </w:t>
      </w:r>
      <w:r w:rsidRPr="003D6905">
        <w:rPr>
          <w:sz w:val="24"/>
          <w:szCs w:val="24"/>
        </w:rPr>
        <w:t>Actas, especialmente creado para el efe</w:t>
      </w:r>
      <w:r w:rsidR="003D6905" w:rsidRPr="003D6905">
        <w:rPr>
          <w:sz w:val="24"/>
          <w:szCs w:val="24"/>
        </w:rPr>
        <w:t xml:space="preserve">cto y que será llevado </w:t>
      </w:r>
      <w:r w:rsidRPr="003D6905">
        <w:rPr>
          <w:sz w:val="24"/>
          <w:szCs w:val="24"/>
        </w:rPr>
        <w:t xml:space="preserve">por el Secretario. </w:t>
      </w:r>
      <w:r w:rsidR="003D6905" w:rsidRPr="003D6905">
        <w:rPr>
          <w:sz w:val="24"/>
          <w:szCs w:val="24"/>
        </w:rPr>
        <w:t xml:space="preserve">Las Actas serán firmadas por el </w:t>
      </w:r>
      <w:r w:rsidRPr="003D6905">
        <w:rPr>
          <w:sz w:val="24"/>
          <w:szCs w:val="24"/>
        </w:rPr>
        <w:t xml:space="preserve">Presidente, el Secretario y </w:t>
      </w:r>
      <w:r w:rsidRPr="001623AE">
        <w:rPr>
          <w:sz w:val="24"/>
          <w:szCs w:val="24"/>
        </w:rPr>
        <w:t>t</w:t>
      </w:r>
      <w:r w:rsidR="003D6905" w:rsidRPr="001623AE">
        <w:rPr>
          <w:sz w:val="24"/>
          <w:szCs w:val="24"/>
        </w:rPr>
        <w:t xml:space="preserve">res socios elegidos en la misma </w:t>
      </w:r>
      <w:r w:rsidRPr="001623AE">
        <w:rPr>
          <w:sz w:val="24"/>
          <w:szCs w:val="24"/>
        </w:rPr>
        <w:t>Asamblea</w:t>
      </w:r>
      <w:r w:rsidRPr="003D6905">
        <w:rPr>
          <w:sz w:val="24"/>
          <w:szCs w:val="24"/>
        </w:rPr>
        <w:t xml:space="preserve"> para tal efecto</w:t>
      </w:r>
      <w:r w:rsidR="003D6905" w:rsidRPr="003D6905">
        <w:rPr>
          <w:sz w:val="24"/>
          <w:szCs w:val="24"/>
        </w:rPr>
        <w:t xml:space="preserve">. El acta de cada Asamblea será </w:t>
      </w:r>
      <w:r w:rsidRPr="003D6905">
        <w:rPr>
          <w:sz w:val="24"/>
          <w:szCs w:val="24"/>
        </w:rPr>
        <w:t>sometida a la aprobación de la</w:t>
      </w:r>
      <w:r w:rsidR="003D6905" w:rsidRPr="003D6905">
        <w:rPr>
          <w:sz w:val="24"/>
          <w:szCs w:val="24"/>
        </w:rPr>
        <w:t xml:space="preserve"> siguiente Asamblea y difundida </w:t>
      </w:r>
      <w:r w:rsidRPr="003D6905">
        <w:rPr>
          <w:sz w:val="24"/>
          <w:szCs w:val="24"/>
        </w:rPr>
        <w:t>por medios electrónicos.</w:t>
      </w:r>
    </w:p>
    <w:p w14:paraId="12C2827A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32º: En las Actas se dejará constancia</w:t>
      </w:r>
      <w:r w:rsidR="003D6905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necesariamente de los siguientes datos: nombre de los</w:t>
      </w:r>
      <w:r w:rsidR="003D6905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asistentes, una relación sucinta de las proposiciones</w:t>
      </w:r>
      <w:r w:rsidR="003D6905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sometidas a discusión, de l</w:t>
      </w:r>
      <w:r w:rsidR="003D6905" w:rsidRPr="003D6905">
        <w:rPr>
          <w:sz w:val="24"/>
          <w:szCs w:val="24"/>
        </w:rPr>
        <w:t xml:space="preserve">as observaciones formuladas, de </w:t>
      </w:r>
      <w:r w:rsidRPr="003D6905">
        <w:rPr>
          <w:sz w:val="24"/>
          <w:szCs w:val="24"/>
        </w:rPr>
        <w:t>los incidentes producidos, e</w:t>
      </w:r>
      <w:r w:rsidR="003D6905" w:rsidRPr="003D6905">
        <w:rPr>
          <w:sz w:val="24"/>
          <w:szCs w:val="24"/>
        </w:rPr>
        <w:t xml:space="preserve">l resultado de las votaciones y </w:t>
      </w:r>
      <w:r w:rsidRPr="003D6905">
        <w:rPr>
          <w:sz w:val="24"/>
          <w:szCs w:val="24"/>
        </w:rPr>
        <w:t>el texto íntegro de los acuerdos adoptados.</w:t>
      </w:r>
    </w:p>
    <w:p w14:paraId="4B14302D" w14:textId="77777777" w:rsidR="005523EE" w:rsidRPr="003D6905" w:rsidRDefault="005523EE" w:rsidP="003D6905">
      <w:pPr>
        <w:jc w:val="both"/>
        <w:rPr>
          <w:sz w:val="24"/>
          <w:szCs w:val="24"/>
        </w:rPr>
      </w:pPr>
    </w:p>
    <w:p w14:paraId="60890E7B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TÍTULO V: DEL DIRECTORIO Y DE LA ADMINISTRACIÓN.</w:t>
      </w:r>
    </w:p>
    <w:p w14:paraId="04FD6040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33º: El</w:t>
      </w:r>
      <w:r w:rsidR="003D6905" w:rsidRPr="003D6905">
        <w:rPr>
          <w:sz w:val="24"/>
          <w:szCs w:val="24"/>
        </w:rPr>
        <w:t xml:space="preserve"> Directorio tiene a su cargo la </w:t>
      </w:r>
      <w:r w:rsidRPr="003D6905">
        <w:rPr>
          <w:sz w:val="24"/>
          <w:szCs w:val="24"/>
        </w:rPr>
        <w:t>administración superi</w:t>
      </w:r>
      <w:r w:rsidR="003D6905" w:rsidRPr="003D6905">
        <w:rPr>
          <w:sz w:val="24"/>
          <w:szCs w:val="24"/>
        </w:rPr>
        <w:t xml:space="preserve">or de los negocios sociales, en </w:t>
      </w:r>
      <w:r w:rsidRPr="003D6905">
        <w:rPr>
          <w:sz w:val="24"/>
          <w:szCs w:val="24"/>
        </w:rPr>
        <w:t>conformidad a las disposicion</w:t>
      </w:r>
      <w:r w:rsidR="003D6905" w:rsidRPr="003D6905">
        <w:rPr>
          <w:sz w:val="24"/>
          <w:szCs w:val="24"/>
        </w:rPr>
        <w:t xml:space="preserve">es de los presentes Estatutos y </w:t>
      </w:r>
      <w:r w:rsidRPr="003D6905">
        <w:rPr>
          <w:sz w:val="24"/>
          <w:szCs w:val="24"/>
        </w:rPr>
        <w:t>los acuerdos de la Asamblea.</w:t>
      </w:r>
    </w:p>
    <w:p w14:paraId="07622961" w14:textId="77777777" w:rsidR="005523EE" w:rsidRPr="003D6905" w:rsidRDefault="005523EE" w:rsidP="003D6905">
      <w:pPr>
        <w:jc w:val="both"/>
        <w:rPr>
          <w:sz w:val="24"/>
          <w:szCs w:val="24"/>
        </w:rPr>
      </w:pPr>
    </w:p>
    <w:p w14:paraId="5BDA3592" w14:textId="2A9BBC46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34º: El Direct</w:t>
      </w:r>
      <w:r w:rsidR="003D6905" w:rsidRPr="003D6905">
        <w:rPr>
          <w:sz w:val="24"/>
          <w:szCs w:val="24"/>
        </w:rPr>
        <w:t xml:space="preserve">orio estará compuesto por </w:t>
      </w:r>
      <w:r w:rsidR="009B325C">
        <w:rPr>
          <w:sz w:val="24"/>
          <w:szCs w:val="24"/>
        </w:rPr>
        <w:t>cinco</w:t>
      </w:r>
      <w:r w:rsidR="009B325C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miembros, los cuales durarán</w:t>
      </w:r>
      <w:r w:rsidR="003D6905" w:rsidRPr="003D6905">
        <w:rPr>
          <w:sz w:val="24"/>
          <w:szCs w:val="24"/>
        </w:rPr>
        <w:t xml:space="preserve"> dos años en el cargo, pudiendo </w:t>
      </w:r>
      <w:r w:rsidRPr="003D6905">
        <w:rPr>
          <w:sz w:val="24"/>
          <w:szCs w:val="24"/>
        </w:rPr>
        <w:t>ser reelegidos por una vez por igual período</w:t>
      </w:r>
      <w:r w:rsidR="008614ED">
        <w:rPr>
          <w:sz w:val="24"/>
          <w:szCs w:val="24"/>
        </w:rPr>
        <w:t xml:space="preserve"> en el mismo cargo, pudiendo ser elegidos para un cargo diferente</w:t>
      </w:r>
      <w:r w:rsidRPr="003D6905">
        <w:rPr>
          <w:sz w:val="24"/>
          <w:szCs w:val="24"/>
        </w:rPr>
        <w:t>.</w:t>
      </w:r>
    </w:p>
    <w:p w14:paraId="5D45F8E1" w14:textId="1997565F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lastRenderedPageBreak/>
        <w:t>Habrá un Presidente, un Vi</w:t>
      </w:r>
      <w:r w:rsidR="003D6905" w:rsidRPr="003D6905">
        <w:rPr>
          <w:sz w:val="24"/>
          <w:szCs w:val="24"/>
        </w:rPr>
        <w:t xml:space="preserve">cepresidente, un Secretario, un </w:t>
      </w:r>
      <w:r w:rsidRPr="003D6905">
        <w:rPr>
          <w:sz w:val="24"/>
          <w:szCs w:val="24"/>
        </w:rPr>
        <w:t xml:space="preserve">Tesorero y </w:t>
      </w:r>
      <w:r w:rsidR="008614ED">
        <w:rPr>
          <w:sz w:val="24"/>
          <w:szCs w:val="24"/>
        </w:rPr>
        <w:t xml:space="preserve">un </w:t>
      </w:r>
      <w:r w:rsidR="009B325C">
        <w:rPr>
          <w:sz w:val="24"/>
          <w:szCs w:val="24"/>
        </w:rPr>
        <w:t>delegado del Consejo IALE</w:t>
      </w:r>
      <w:r w:rsidRPr="003D6905">
        <w:rPr>
          <w:sz w:val="24"/>
          <w:szCs w:val="24"/>
        </w:rPr>
        <w:t>.</w:t>
      </w:r>
    </w:p>
    <w:p w14:paraId="6069BD95" w14:textId="5DD94C2F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35º: Para ser elegido </w:t>
      </w:r>
      <w:r w:rsidR="009B325C">
        <w:rPr>
          <w:sz w:val="24"/>
          <w:szCs w:val="24"/>
        </w:rPr>
        <w:t>directivo o miembro del Directorio</w:t>
      </w:r>
      <w:r w:rsidR="009B325C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se requiere:</w:t>
      </w:r>
    </w:p>
    <w:p w14:paraId="539AE1E8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Cumplir los requisitos co</w:t>
      </w:r>
      <w:r w:rsidR="003D6905" w:rsidRPr="003D6905">
        <w:rPr>
          <w:sz w:val="24"/>
          <w:szCs w:val="24"/>
        </w:rPr>
        <w:t xml:space="preserve">ntemplados en el artículo 10 de </w:t>
      </w:r>
      <w:r w:rsidRPr="003D6905">
        <w:rPr>
          <w:sz w:val="24"/>
          <w:szCs w:val="24"/>
        </w:rPr>
        <w:t>la Ley sobre Asociaciones Gremiales (DL 2757 de 1979).</w:t>
      </w:r>
    </w:p>
    <w:p w14:paraId="77D966E2" w14:textId="24187E4E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Ser socio activo, o re</w:t>
      </w:r>
      <w:r w:rsidR="00C22F1A">
        <w:rPr>
          <w:sz w:val="24"/>
          <w:szCs w:val="24"/>
        </w:rPr>
        <w:t>presentante de una</w:t>
      </w:r>
      <w:r w:rsidR="003D6905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persona jurídica</w:t>
      </w:r>
      <w:r w:rsidR="00C22F1A">
        <w:rPr>
          <w:sz w:val="24"/>
          <w:szCs w:val="24"/>
        </w:rPr>
        <w:t xml:space="preserve"> que sea socio activo de la asociación, </w:t>
      </w:r>
      <w:r w:rsidRPr="003D6905">
        <w:rPr>
          <w:sz w:val="24"/>
          <w:szCs w:val="24"/>
        </w:rPr>
        <w:t xml:space="preserve"> con un manda</w:t>
      </w:r>
      <w:r w:rsidR="003D6905" w:rsidRPr="003D6905">
        <w:rPr>
          <w:sz w:val="24"/>
          <w:szCs w:val="24"/>
        </w:rPr>
        <w:t xml:space="preserve">to especial que lo faculte para </w:t>
      </w:r>
      <w:r w:rsidRPr="003D6905">
        <w:rPr>
          <w:sz w:val="24"/>
          <w:szCs w:val="24"/>
        </w:rPr>
        <w:t>ejercer un cargo directivo en la Asociación.</w:t>
      </w:r>
    </w:p>
    <w:p w14:paraId="6A4CD1A1" w14:textId="5AB22EAE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36º: No podrán ser </w:t>
      </w:r>
      <w:r w:rsidR="009B325C">
        <w:rPr>
          <w:sz w:val="24"/>
          <w:szCs w:val="24"/>
        </w:rPr>
        <w:t>directivo</w:t>
      </w:r>
      <w:r w:rsidR="00C22F1A">
        <w:rPr>
          <w:sz w:val="24"/>
          <w:szCs w:val="24"/>
        </w:rPr>
        <w:t>s</w:t>
      </w:r>
      <w:r w:rsidRPr="003D6905">
        <w:rPr>
          <w:sz w:val="24"/>
          <w:szCs w:val="24"/>
        </w:rPr>
        <w:t>:</w:t>
      </w:r>
    </w:p>
    <w:p w14:paraId="2012EC20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Los miembros de la Co</w:t>
      </w:r>
      <w:r w:rsidR="003D6905" w:rsidRPr="003D6905">
        <w:rPr>
          <w:sz w:val="24"/>
          <w:szCs w:val="24"/>
        </w:rPr>
        <w:t xml:space="preserve">misión Revisora de Cuentas, sus </w:t>
      </w:r>
      <w:r w:rsidRPr="003D6905">
        <w:rPr>
          <w:sz w:val="24"/>
          <w:szCs w:val="24"/>
        </w:rPr>
        <w:t>cónyuges, ni sus parien</w:t>
      </w:r>
      <w:r w:rsidR="003D6905" w:rsidRPr="003D6905">
        <w:rPr>
          <w:sz w:val="24"/>
          <w:szCs w:val="24"/>
        </w:rPr>
        <w:t xml:space="preserve">tes hasta el cuarto grado de </w:t>
      </w:r>
      <w:r w:rsidRPr="003D6905">
        <w:rPr>
          <w:sz w:val="24"/>
          <w:szCs w:val="24"/>
        </w:rPr>
        <w:t>consanguinidad y segundo grado de afinidad, ambos inclusive.</w:t>
      </w:r>
    </w:p>
    <w:p w14:paraId="10F94AEA" w14:textId="7AEF3600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Quienes ejerzan car</w:t>
      </w:r>
      <w:r w:rsidR="00AC0800">
        <w:rPr>
          <w:sz w:val="24"/>
          <w:szCs w:val="24"/>
        </w:rPr>
        <w:t xml:space="preserve">gos de elección popular </w:t>
      </w:r>
      <w:r w:rsidRPr="003D6905">
        <w:rPr>
          <w:sz w:val="24"/>
          <w:szCs w:val="24"/>
        </w:rPr>
        <w:t>y quiene</w:t>
      </w:r>
      <w:r w:rsidR="003D6905" w:rsidRPr="003D6905">
        <w:rPr>
          <w:sz w:val="24"/>
          <w:szCs w:val="24"/>
        </w:rPr>
        <w:t xml:space="preserve">s no cumplan con lo señalado en </w:t>
      </w:r>
      <w:r w:rsidRPr="003D6905">
        <w:rPr>
          <w:sz w:val="24"/>
          <w:szCs w:val="24"/>
        </w:rPr>
        <w:t>el artículo 10 de la Ley sobre Asociaciones Gremia</w:t>
      </w:r>
      <w:r w:rsidR="003D6905" w:rsidRPr="003D6905">
        <w:rPr>
          <w:sz w:val="24"/>
          <w:szCs w:val="24"/>
        </w:rPr>
        <w:t xml:space="preserve">les (DL </w:t>
      </w:r>
      <w:r w:rsidRPr="003D6905">
        <w:rPr>
          <w:sz w:val="24"/>
          <w:szCs w:val="24"/>
        </w:rPr>
        <w:t>2757 de 1979).</w:t>
      </w:r>
    </w:p>
    <w:p w14:paraId="28956D38" w14:textId="35E92375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Los </w:t>
      </w:r>
      <w:r w:rsidR="009B325C">
        <w:rPr>
          <w:sz w:val="24"/>
          <w:szCs w:val="24"/>
        </w:rPr>
        <w:t xml:space="preserve">directivos </w:t>
      </w:r>
      <w:r w:rsidRPr="003D6905">
        <w:rPr>
          <w:sz w:val="24"/>
          <w:szCs w:val="24"/>
        </w:rPr>
        <w:t>responderá</w:t>
      </w:r>
      <w:r w:rsidR="003D6905" w:rsidRPr="003D6905">
        <w:rPr>
          <w:sz w:val="24"/>
          <w:szCs w:val="24"/>
        </w:rPr>
        <w:t xml:space="preserve">n personal y solidariamente por </w:t>
      </w:r>
      <w:r w:rsidRPr="003D6905">
        <w:rPr>
          <w:sz w:val="24"/>
          <w:szCs w:val="24"/>
        </w:rPr>
        <w:t xml:space="preserve">multas y sanciones que </w:t>
      </w:r>
      <w:r w:rsidR="003D6905" w:rsidRPr="003D6905">
        <w:rPr>
          <w:sz w:val="24"/>
          <w:szCs w:val="24"/>
        </w:rPr>
        <w:t xml:space="preserve">se apliquen a la Asociación por </w:t>
      </w:r>
      <w:r w:rsidRPr="003D6905">
        <w:rPr>
          <w:sz w:val="24"/>
          <w:szCs w:val="24"/>
        </w:rPr>
        <w:t xml:space="preserve">actuaciones calificadas por </w:t>
      </w:r>
      <w:r w:rsidR="003D6905" w:rsidRPr="003D6905">
        <w:rPr>
          <w:sz w:val="24"/>
          <w:szCs w:val="24"/>
        </w:rPr>
        <w:t xml:space="preserve">el juez como temerarias, cuando </w:t>
      </w:r>
      <w:r w:rsidRPr="003D6905">
        <w:rPr>
          <w:sz w:val="24"/>
          <w:szCs w:val="24"/>
        </w:rPr>
        <w:t>estas hayan sido ejec</w:t>
      </w:r>
      <w:r w:rsidR="003D6905" w:rsidRPr="003D6905">
        <w:rPr>
          <w:sz w:val="24"/>
          <w:szCs w:val="24"/>
        </w:rPr>
        <w:t xml:space="preserve">utadas sin previo acuerdo de la </w:t>
      </w:r>
      <w:r w:rsidRPr="003D6905">
        <w:rPr>
          <w:sz w:val="24"/>
          <w:szCs w:val="24"/>
        </w:rPr>
        <w:t>Asamblea.</w:t>
      </w:r>
    </w:p>
    <w:p w14:paraId="078BCDE5" w14:textId="0576AEF5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37º: De la renunci</w:t>
      </w:r>
      <w:r w:rsidR="003D6905" w:rsidRPr="003D6905">
        <w:rPr>
          <w:sz w:val="24"/>
          <w:szCs w:val="24"/>
        </w:rPr>
        <w:t xml:space="preserve">a de los </w:t>
      </w:r>
      <w:r w:rsidR="009B325C" w:rsidRPr="008614ED">
        <w:rPr>
          <w:sz w:val="24"/>
          <w:szCs w:val="24"/>
        </w:rPr>
        <w:t xml:space="preserve">directivos </w:t>
      </w:r>
      <w:r w:rsidR="003D6905" w:rsidRPr="003D6905">
        <w:rPr>
          <w:sz w:val="24"/>
          <w:szCs w:val="24"/>
        </w:rPr>
        <w:t xml:space="preserve">conocerá el </w:t>
      </w:r>
      <w:r w:rsidRPr="003D6905">
        <w:rPr>
          <w:sz w:val="24"/>
          <w:szCs w:val="24"/>
        </w:rPr>
        <w:t>propio Directorio.</w:t>
      </w:r>
    </w:p>
    <w:p w14:paraId="196687C9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38º: Son atribuciones y obligaciones del Directorio:</w:t>
      </w:r>
    </w:p>
    <w:p w14:paraId="0D73E956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Tener a su cargo la di</w:t>
      </w:r>
      <w:r w:rsidR="003D6905" w:rsidRPr="003D6905">
        <w:rPr>
          <w:sz w:val="24"/>
          <w:szCs w:val="24"/>
        </w:rPr>
        <w:t xml:space="preserve">rección superior de los asuntos </w:t>
      </w:r>
      <w:r w:rsidRPr="003D6905">
        <w:rPr>
          <w:sz w:val="24"/>
          <w:szCs w:val="24"/>
        </w:rPr>
        <w:t>sociales, de acuerdo a las Políticas fijadas por la Asam</w:t>
      </w:r>
      <w:r w:rsidR="003D6905" w:rsidRPr="003D6905">
        <w:rPr>
          <w:sz w:val="24"/>
          <w:szCs w:val="24"/>
        </w:rPr>
        <w:t xml:space="preserve">blea, </w:t>
      </w:r>
      <w:r w:rsidRPr="003D6905">
        <w:rPr>
          <w:sz w:val="24"/>
          <w:szCs w:val="24"/>
        </w:rPr>
        <w:t>haciendo cumplir sus acuerdos por medio del Presidente;</w:t>
      </w:r>
    </w:p>
    <w:p w14:paraId="32CB4E60" w14:textId="77777777" w:rsidR="005523EE" w:rsidRPr="003D6905" w:rsidRDefault="005523EE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Administrar los bienes de la Asociación y cumplir sus</w:t>
      </w:r>
      <w:r w:rsidR="003D6905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objetivos;</w:t>
      </w:r>
    </w:p>
    <w:p w14:paraId="2B42471F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c) Confeccionar la memoria, </w:t>
      </w:r>
      <w:r w:rsidR="003D6905" w:rsidRPr="003D6905">
        <w:rPr>
          <w:sz w:val="24"/>
          <w:szCs w:val="24"/>
        </w:rPr>
        <w:t xml:space="preserve">inventario y balance general de </w:t>
      </w:r>
      <w:r w:rsidRPr="003D6905">
        <w:rPr>
          <w:sz w:val="24"/>
          <w:szCs w:val="24"/>
        </w:rPr>
        <w:t>cada ejercicio, los que deber</w:t>
      </w:r>
      <w:r w:rsidR="003D6905" w:rsidRPr="003D6905">
        <w:rPr>
          <w:sz w:val="24"/>
          <w:szCs w:val="24"/>
        </w:rPr>
        <w:t xml:space="preserve">á someter a la aprobación de la </w:t>
      </w:r>
      <w:r w:rsidRPr="003D6905">
        <w:rPr>
          <w:sz w:val="24"/>
          <w:szCs w:val="24"/>
        </w:rPr>
        <w:t>Asamblea General Ordinaria del año siguiente;</w:t>
      </w:r>
    </w:p>
    <w:p w14:paraId="28AF28AF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d) Convocar a la Asamblea General;</w:t>
      </w:r>
    </w:p>
    <w:p w14:paraId="62B892CB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e) Cumplir los acuerdos adoptados por la Asamblea General;</w:t>
      </w:r>
    </w:p>
    <w:p w14:paraId="5DE4720D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f) Resolver sobre el ingreso de socios;</w:t>
      </w:r>
    </w:p>
    <w:p w14:paraId="1FF843AD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g) Aplicar las sancion</w:t>
      </w:r>
      <w:r w:rsidR="003D6905" w:rsidRPr="003D6905">
        <w:rPr>
          <w:sz w:val="24"/>
          <w:szCs w:val="24"/>
        </w:rPr>
        <w:t xml:space="preserve">es que contemplan los presentes </w:t>
      </w:r>
      <w:r w:rsidRPr="003D6905">
        <w:rPr>
          <w:sz w:val="24"/>
          <w:szCs w:val="24"/>
        </w:rPr>
        <w:t>Estatutos;</w:t>
      </w:r>
    </w:p>
    <w:p w14:paraId="12490D5B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h) Cursar las renuncias d</w:t>
      </w:r>
      <w:r w:rsidR="003D6905" w:rsidRPr="003D6905">
        <w:rPr>
          <w:sz w:val="24"/>
          <w:szCs w:val="24"/>
        </w:rPr>
        <w:t xml:space="preserve">e los socios, las que no podrán </w:t>
      </w:r>
      <w:r w:rsidRPr="003D6905">
        <w:rPr>
          <w:sz w:val="24"/>
          <w:szCs w:val="24"/>
        </w:rPr>
        <w:t>rechazar en ningún caso;</w:t>
      </w:r>
    </w:p>
    <w:p w14:paraId="5A819FE5" w14:textId="658ECB44" w:rsidR="00B10B17" w:rsidRDefault="00B10B17" w:rsidP="003D69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AE4F8A" w:rsidRPr="003D6905">
        <w:rPr>
          <w:sz w:val="24"/>
          <w:szCs w:val="24"/>
        </w:rPr>
        <w:t>) Fijar el valor de los serv</w:t>
      </w:r>
      <w:r w:rsidR="003D6905" w:rsidRPr="003D6905">
        <w:rPr>
          <w:sz w:val="24"/>
          <w:szCs w:val="24"/>
        </w:rPr>
        <w:t xml:space="preserve">icios que preste </w:t>
      </w:r>
      <w:r>
        <w:rPr>
          <w:sz w:val="24"/>
          <w:szCs w:val="24"/>
        </w:rPr>
        <w:t>IALE Chile</w:t>
      </w:r>
      <w:r w:rsidR="003D6905" w:rsidRPr="003D6905">
        <w:rPr>
          <w:sz w:val="24"/>
          <w:szCs w:val="24"/>
        </w:rPr>
        <w:t>, y</w:t>
      </w:r>
    </w:p>
    <w:p w14:paraId="39E003D6" w14:textId="3218DAC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k) Proceder de acuerdo a los</w:t>
      </w:r>
      <w:r w:rsidR="003D6905" w:rsidRPr="003D6905">
        <w:rPr>
          <w:sz w:val="24"/>
          <w:szCs w:val="24"/>
        </w:rPr>
        <w:t xml:space="preserve"> Reglamentos y las Políticas de </w:t>
      </w:r>
      <w:r w:rsidRPr="003D6905">
        <w:rPr>
          <w:sz w:val="24"/>
          <w:szCs w:val="24"/>
        </w:rPr>
        <w:t>la Organización.</w:t>
      </w:r>
    </w:p>
    <w:p w14:paraId="61FFF4F1" w14:textId="77777777" w:rsidR="00AE4F8A" w:rsidRPr="003D6905" w:rsidRDefault="00AE4F8A" w:rsidP="003D6905">
      <w:pPr>
        <w:jc w:val="both"/>
        <w:rPr>
          <w:sz w:val="24"/>
          <w:szCs w:val="24"/>
        </w:rPr>
      </w:pPr>
    </w:p>
    <w:p w14:paraId="06BFAB9C" w14:textId="2A65A08E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39º: Si uno o </w:t>
      </w:r>
      <w:r w:rsidR="003D6905" w:rsidRPr="003D6905">
        <w:rPr>
          <w:sz w:val="24"/>
          <w:szCs w:val="24"/>
        </w:rPr>
        <w:t xml:space="preserve">más de los </w:t>
      </w:r>
      <w:r w:rsidR="003D6905" w:rsidRPr="008614ED">
        <w:rPr>
          <w:sz w:val="24"/>
          <w:szCs w:val="24"/>
        </w:rPr>
        <w:t>direct</w:t>
      </w:r>
      <w:r w:rsidR="00B10B17" w:rsidRPr="008614ED">
        <w:rPr>
          <w:sz w:val="24"/>
          <w:szCs w:val="24"/>
        </w:rPr>
        <w:t>ivos</w:t>
      </w:r>
      <w:r w:rsidR="003D6905" w:rsidRPr="003D6905">
        <w:rPr>
          <w:sz w:val="24"/>
          <w:szCs w:val="24"/>
        </w:rPr>
        <w:t xml:space="preserve"> se vieren </w:t>
      </w:r>
      <w:r w:rsidRPr="003D6905">
        <w:rPr>
          <w:sz w:val="24"/>
          <w:szCs w:val="24"/>
        </w:rPr>
        <w:t>definitiva o transitoriam</w:t>
      </w:r>
      <w:r w:rsidR="003D6905" w:rsidRPr="003D6905">
        <w:rPr>
          <w:sz w:val="24"/>
          <w:szCs w:val="24"/>
        </w:rPr>
        <w:t xml:space="preserve">ente impedidos de desempeñar su </w:t>
      </w:r>
      <w:r w:rsidRPr="003D6905">
        <w:rPr>
          <w:sz w:val="24"/>
          <w:szCs w:val="24"/>
        </w:rPr>
        <w:t>cargo, el Directorio proceder</w:t>
      </w:r>
      <w:r w:rsidR="003D6905" w:rsidRPr="003D6905">
        <w:rPr>
          <w:sz w:val="24"/>
          <w:szCs w:val="24"/>
        </w:rPr>
        <w:t xml:space="preserve">á a llenar la vacante con aquel </w:t>
      </w:r>
      <w:r w:rsidRPr="003D6905">
        <w:rPr>
          <w:sz w:val="24"/>
          <w:szCs w:val="24"/>
        </w:rPr>
        <w:t>socio que haya obtenido el lu</w:t>
      </w:r>
      <w:r w:rsidR="003D6905" w:rsidRPr="003D6905">
        <w:rPr>
          <w:sz w:val="24"/>
          <w:szCs w:val="24"/>
        </w:rPr>
        <w:t xml:space="preserve">gar inmediatamente siguiente al </w:t>
      </w:r>
      <w:r w:rsidRPr="003D6905">
        <w:rPr>
          <w:sz w:val="24"/>
          <w:szCs w:val="24"/>
        </w:rPr>
        <w:t xml:space="preserve">último de los elegidos para </w:t>
      </w:r>
      <w:r w:rsidR="003D6905" w:rsidRPr="003D6905">
        <w:rPr>
          <w:sz w:val="24"/>
          <w:szCs w:val="24"/>
        </w:rPr>
        <w:t xml:space="preserve">el cargo respectivo, o por el o </w:t>
      </w:r>
      <w:r w:rsidRPr="003D6905">
        <w:rPr>
          <w:sz w:val="24"/>
          <w:szCs w:val="24"/>
        </w:rPr>
        <w:t xml:space="preserve">los que hubieren </w:t>
      </w:r>
      <w:r w:rsidR="003D6905" w:rsidRPr="003D6905">
        <w:rPr>
          <w:sz w:val="24"/>
          <w:szCs w:val="24"/>
        </w:rPr>
        <w:t xml:space="preserve">ocupado los lugares sucesivos o </w:t>
      </w:r>
      <w:r w:rsidRPr="003D6905">
        <w:rPr>
          <w:sz w:val="24"/>
          <w:szCs w:val="24"/>
        </w:rPr>
        <w:t>in</w:t>
      </w:r>
      <w:r w:rsidR="00C22F1A">
        <w:rPr>
          <w:sz w:val="24"/>
          <w:szCs w:val="24"/>
        </w:rPr>
        <w:t>mediatamente siguientes, si aquél o é</w:t>
      </w:r>
      <w:r w:rsidRPr="003D6905">
        <w:rPr>
          <w:sz w:val="24"/>
          <w:szCs w:val="24"/>
        </w:rPr>
        <w:t>stos a</w:t>
      </w:r>
      <w:r w:rsidR="003D6905" w:rsidRPr="003D6905">
        <w:rPr>
          <w:sz w:val="24"/>
          <w:szCs w:val="24"/>
        </w:rPr>
        <w:t xml:space="preserve"> su turno, no </w:t>
      </w:r>
      <w:r w:rsidRPr="003D6905">
        <w:rPr>
          <w:sz w:val="24"/>
          <w:szCs w:val="24"/>
        </w:rPr>
        <w:t>pudieren o no quisieren asumir el cargo.</w:t>
      </w:r>
      <w:r w:rsidR="00C0692B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El reemplazante oc</w:t>
      </w:r>
      <w:r w:rsidR="003D6905" w:rsidRPr="003D6905">
        <w:rPr>
          <w:sz w:val="24"/>
          <w:szCs w:val="24"/>
        </w:rPr>
        <w:t xml:space="preserve">upará el cargo mientras dure la </w:t>
      </w:r>
      <w:r w:rsidRPr="003D6905">
        <w:rPr>
          <w:sz w:val="24"/>
          <w:szCs w:val="24"/>
        </w:rPr>
        <w:t xml:space="preserve">imposibilidad del titular, si </w:t>
      </w:r>
      <w:r w:rsidR="00C22F1A">
        <w:rPr>
          <w:sz w:val="24"/>
          <w:szCs w:val="24"/>
        </w:rPr>
        <w:t>é</w:t>
      </w:r>
      <w:r w:rsidR="003D6905" w:rsidRPr="003D6905">
        <w:rPr>
          <w:sz w:val="24"/>
          <w:szCs w:val="24"/>
        </w:rPr>
        <w:t xml:space="preserve">sta fuere transitoria, o hasta </w:t>
      </w:r>
      <w:r w:rsidRPr="003D6905">
        <w:rPr>
          <w:sz w:val="24"/>
          <w:szCs w:val="24"/>
        </w:rPr>
        <w:t>la próxima elecci</w:t>
      </w:r>
      <w:r w:rsidR="003D6905" w:rsidRPr="003D6905">
        <w:rPr>
          <w:sz w:val="24"/>
          <w:szCs w:val="24"/>
        </w:rPr>
        <w:t xml:space="preserve">ón regular de Directorio, si la </w:t>
      </w:r>
      <w:r w:rsidRPr="003D6905">
        <w:rPr>
          <w:sz w:val="24"/>
          <w:szCs w:val="24"/>
        </w:rPr>
        <w:t>imposibilidad fuere definitiva.</w:t>
      </w:r>
    </w:p>
    <w:p w14:paraId="02274030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En caso de que no se pudiere</w:t>
      </w:r>
      <w:r w:rsidR="003D6905" w:rsidRPr="003D6905">
        <w:rPr>
          <w:sz w:val="24"/>
          <w:szCs w:val="24"/>
        </w:rPr>
        <w:t xml:space="preserve"> aplicar el mecanismo descrito, </w:t>
      </w:r>
      <w:r w:rsidRPr="003D6905">
        <w:rPr>
          <w:sz w:val="24"/>
          <w:szCs w:val="24"/>
        </w:rPr>
        <w:t>resolverá el Directorio.</w:t>
      </w:r>
    </w:p>
    <w:p w14:paraId="36D633FA" w14:textId="01E81248" w:rsidR="003D6905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El Directorio estará facultado</w:t>
      </w:r>
      <w:r w:rsidR="003D6905" w:rsidRPr="003D6905">
        <w:rPr>
          <w:sz w:val="24"/>
          <w:szCs w:val="24"/>
        </w:rPr>
        <w:t xml:space="preserve"> para declarar la imposibilidad </w:t>
      </w:r>
      <w:r w:rsidRPr="003D6905">
        <w:rPr>
          <w:sz w:val="24"/>
          <w:szCs w:val="24"/>
        </w:rPr>
        <w:t xml:space="preserve">para el desempeño de su cargo </w:t>
      </w:r>
      <w:r w:rsidR="003D6905" w:rsidRPr="003D6905">
        <w:rPr>
          <w:sz w:val="24"/>
          <w:szCs w:val="24"/>
        </w:rPr>
        <w:t xml:space="preserve">de uno de sus miembros, por dos </w:t>
      </w:r>
      <w:r w:rsidRPr="003D6905">
        <w:rPr>
          <w:sz w:val="24"/>
          <w:szCs w:val="24"/>
        </w:rPr>
        <w:t>tercios de sus integrantes en ejercicio, con exclusión</w:t>
      </w:r>
      <w:r w:rsidR="003D6905" w:rsidRPr="003D6905">
        <w:rPr>
          <w:sz w:val="24"/>
          <w:szCs w:val="24"/>
        </w:rPr>
        <w:t xml:space="preserve"> del </w:t>
      </w:r>
      <w:r w:rsidRPr="003D6905">
        <w:rPr>
          <w:sz w:val="24"/>
          <w:szCs w:val="24"/>
        </w:rPr>
        <w:t>afectado por la medida. El acu</w:t>
      </w:r>
      <w:r w:rsidR="003D6905" w:rsidRPr="003D6905">
        <w:rPr>
          <w:sz w:val="24"/>
          <w:szCs w:val="24"/>
        </w:rPr>
        <w:t xml:space="preserve">erdo adoptado por el Directorio </w:t>
      </w:r>
      <w:r w:rsidRPr="003D6905">
        <w:rPr>
          <w:sz w:val="24"/>
          <w:szCs w:val="24"/>
        </w:rPr>
        <w:t>deberá ser notificado por cart</w:t>
      </w:r>
      <w:r w:rsidR="003D6905" w:rsidRPr="003D6905">
        <w:rPr>
          <w:sz w:val="24"/>
          <w:szCs w:val="24"/>
        </w:rPr>
        <w:t xml:space="preserve">a certificada, al domicilio que </w:t>
      </w:r>
      <w:r w:rsidRPr="003D6905">
        <w:rPr>
          <w:sz w:val="24"/>
          <w:szCs w:val="24"/>
        </w:rPr>
        <w:t>tenga registrado en la As</w:t>
      </w:r>
      <w:r w:rsidR="003D6905" w:rsidRPr="003D6905">
        <w:rPr>
          <w:sz w:val="24"/>
          <w:szCs w:val="24"/>
        </w:rPr>
        <w:t xml:space="preserve">ociación, dentro de los 10 días </w:t>
      </w:r>
      <w:r w:rsidRPr="003D6905">
        <w:rPr>
          <w:sz w:val="24"/>
          <w:szCs w:val="24"/>
        </w:rPr>
        <w:t>siguiente a la fecha de la</w:t>
      </w:r>
      <w:r w:rsidR="003D6905" w:rsidRPr="003D6905">
        <w:rPr>
          <w:sz w:val="24"/>
          <w:szCs w:val="24"/>
        </w:rPr>
        <w:t xml:space="preserve"> respectiva sesión. El afectado </w:t>
      </w:r>
      <w:r w:rsidRPr="003D6905">
        <w:rPr>
          <w:sz w:val="24"/>
          <w:szCs w:val="24"/>
        </w:rPr>
        <w:t>podrá recurrir a la medida, d</w:t>
      </w:r>
      <w:r w:rsidR="003D6905" w:rsidRPr="003D6905">
        <w:rPr>
          <w:sz w:val="24"/>
          <w:szCs w:val="24"/>
        </w:rPr>
        <w:t xml:space="preserve">entro de los 10 días siguientes </w:t>
      </w:r>
      <w:r w:rsidRPr="003D6905">
        <w:rPr>
          <w:sz w:val="24"/>
          <w:szCs w:val="24"/>
        </w:rPr>
        <w:t xml:space="preserve">a la recepción de la </w:t>
      </w:r>
      <w:r w:rsidR="003D6905" w:rsidRPr="003D6905">
        <w:rPr>
          <w:sz w:val="24"/>
          <w:szCs w:val="24"/>
        </w:rPr>
        <w:t xml:space="preserve">respectiva carta, ante el mismo </w:t>
      </w:r>
      <w:r w:rsidRPr="003D6905">
        <w:rPr>
          <w:sz w:val="24"/>
          <w:szCs w:val="24"/>
        </w:rPr>
        <w:t xml:space="preserve">Directorio, el que deberá </w:t>
      </w:r>
      <w:r w:rsidR="003D6905" w:rsidRPr="003D6905">
        <w:rPr>
          <w:sz w:val="24"/>
          <w:szCs w:val="24"/>
        </w:rPr>
        <w:t xml:space="preserve">someterla a la resolución de la </w:t>
      </w:r>
      <w:r w:rsidRPr="003D6905">
        <w:rPr>
          <w:sz w:val="24"/>
          <w:szCs w:val="24"/>
        </w:rPr>
        <w:t>siguiente Asamblea, Ordina</w:t>
      </w:r>
      <w:r w:rsidR="003D6905" w:rsidRPr="003D6905">
        <w:rPr>
          <w:sz w:val="24"/>
          <w:szCs w:val="24"/>
        </w:rPr>
        <w:t xml:space="preserve">ria o Extraordinaria, la que se </w:t>
      </w:r>
      <w:r w:rsidRPr="003D6905">
        <w:rPr>
          <w:sz w:val="24"/>
          <w:szCs w:val="24"/>
        </w:rPr>
        <w:t xml:space="preserve">deberá celebrar dentro de los 30 días </w:t>
      </w:r>
      <w:r w:rsidR="003D6905" w:rsidRPr="003D6905">
        <w:rPr>
          <w:sz w:val="24"/>
          <w:szCs w:val="24"/>
        </w:rPr>
        <w:t xml:space="preserve">siguientes a la fecha </w:t>
      </w:r>
      <w:r w:rsidRPr="003D6905">
        <w:rPr>
          <w:sz w:val="24"/>
          <w:szCs w:val="24"/>
        </w:rPr>
        <w:t xml:space="preserve">en que se haya recibido la </w:t>
      </w:r>
      <w:r w:rsidR="003D6905" w:rsidRPr="003D6905">
        <w:rPr>
          <w:sz w:val="24"/>
          <w:szCs w:val="24"/>
        </w:rPr>
        <w:t xml:space="preserve">apelación en las oficinas de la </w:t>
      </w:r>
      <w:r w:rsidRPr="003D6905">
        <w:rPr>
          <w:sz w:val="24"/>
          <w:szCs w:val="24"/>
        </w:rPr>
        <w:t>Asociación. En caso de que no se celebre la Asamblea en dicho</w:t>
      </w:r>
      <w:r w:rsidR="00672E83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plazo o si la Asamblea no se pronunciare de la apelación, el</w:t>
      </w:r>
      <w:r w:rsidR="003D6905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acuerdo de Directorio quedará sin efecto.</w:t>
      </w:r>
    </w:p>
    <w:p w14:paraId="5294BCB0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40º: El P</w:t>
      </w:r>
      <w:r w:rsidR="003D6905" w:rsidRPr="003D6905">
        <w:rPr>
          <w:sz w:val="24"/>
          <w:szCs w:val="24"/>
        </w:rPr>
        <w:t xml:space="preserve">residente tendrá las siguientes </w:t>
      </w:r>
      <w:r w:rsidRPr="003D6905">
        <w:rPr>
          <w:sz w:val="24"/>
          <w:szCs w:val="24"/>
        </w:rPr>
        <w:t>atribuciones y obligaciones:</w:t>
      </w:r>
    </w:p>
    <w:p w14:paraId="346E3539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Representar judicial y ext</w:t>
      </w:r>
      <w:r w:rsidR="003D6905" w:rsidRPr="003D6905">
        <w:rPr>
          <w:sz w:val="24"/>
          <w:szCs w:val="24"/>
        </w:rPr>
        <w:t xml:space="preserve">rajudicialmente a la Asociación </w:t>
      </w:r>
      <w:r w:rsidRPr="003D6905">
        <w:rPr>
          <w:sz w:val="24"/>
          <w:szCs w:val="24"/>
        </w:rPr>
        <w:t>Gremial;</w:t>
      </w:r>
    </w:p>
    <w:p w14:paraId="02FCAD58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Presidir la sesión</w:t>
      </w:r>
      <w:r w:rsidR="003D6905" w:rsidRPr="003D6905">
        <w:rPr>
          <w:sz w:val="24"/>
          <w:szCs w:val="24"/>
        </w:rPr>
        <w:t xml:space="preserve"> del Directorio y las Asambleas </w:t>
      </w:r>
      <w:r w:rsidRPr="003D6905">
        <w:rPr>
          <w:sz w:val="24"/>
          <w:szCs w:val="24"/>
        </w:rPr>
        <w:t>Generales;</w:t>
      </w:r>
    </w:p>
    <w:p w14:paraId="3292B015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c) Dar cumplimiento a los acuerdos de la Asamblea y e</w:t>
      </w:r>
      <w:r w:rsidR="003D6905" w:rsidRPr="003D6905">
        <w:rPr>
          <w:sz w:val="24"/>
          <w:szCs w:val="24"/>
        </w:rPr>
        <w:t xml:space="preserve">l </w:t>
      </w:r>
      <w:r w:rsidRPr="003D6905">
        <w:rPr>
          <w:sz w:val="24"/>
          <w:szCs w:val="24"/>
        </w:rPr>
        <w:t>Directorio;</w:t>
      </w:r>
    </w:p>
    <w:p w14:paraId="4079E86D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d) Convocar a sesiones o</w:t>
      </w:r>
      <w:r w:rsidR="003D6905" w:rsidRPr="003D6905">
        <w:rPr>
          <w:sz w:val="24"/>
          <w:szCs w:val="24"/>
        </w:rPr>
        <w:t xml:space="preserve">rdinarias y extraordinarias del </w:t>
      </w:r>
      <w:r w:rsidRPr="003D6905">
        <w:rPr>
          <w:sz w:val="24"/>
          <w:szCs w:val="24"/>
        </w:rPr>
        <w:t>Directorio, y</w:t>
      </w:r>
    </w:p>
    <w:p w14:paraId="1FD6836D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e) Dirimir los empates que se produzcan en el Directorio.</w:t>
      </w:r>
    </w:p>
    <w:p w14:paraId="63F83251" w14:textId="77777777" w:rsidR="00AE4F8A" w:rsidRPr="003D6905" w:rsidRDefault="00AE4F8A" w:rsidP="003D6905">
      <w:pPr>
        <w:jc w:val="both"/>
        <w:rPr>
          <w:sz w:val="24"/>
          <w:szCs w:val="24"/>
        </w:rPr>
      </w:pPr>
    </w:p>
    <w:p w14:paraId="43AF313B" w14:textId="54ABFEDD" w:rsidR="005523EE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lastRenderedPageBreak/>
        <w:t>Artículo 41º: El Di</w:t>
      </w:r>
      <w:r w:rsidR="003D6905" w:rsidRPr="003D6905">
        <w:rPr>
          <w:sz w:val="24"/>
          <w:szCs w:val="24"/>
        </w:rPr>
        <w:t xml:space="preserve">rectorio celebrará sus sesiones </w:t>
      </w:r>
      <w:r w:rsidRPr="003D6905">
        <w:rPr>
          <w:sz w:val="24"/>
          <w:szCs w:val="24"/>
        </w:rPr>
        <w:t>periódicamente, según lo acue</w:t>
      </w:r>
      <w:r w:rsidR="003D6905" w:rsidRPr="003D6905">
        <w:rPr>
          <w:sz w:val="24"/>
          <w:szCs w:val="24"/>
        </w:rPr>
        <w:t xml:space="preserve">rde la mayoría de sus miembros, </w:t>
      </w:r>
      <w:r w:rsidRPr="003D6905">
        <w:rPr>
          <w:sz w:val="24"/>
          <w:szCs w:val="24"/>
        </w:rPr>
        <w:t>a lo menos una vez al año. E</w:t>
      </w:r>
      <w:r w:rsidR="003D6905" w:rsidRPr="003D6905">
        <w:rPr>
          <w:sz w:val="24"/>
          <w:szCs w:val="24"/>
        </w:rPr>
        <w:t xml:space="preserve">l Directorio podrá sesionar con </w:t>
      </w:r>
      <w:r w:rsidRPr="003D6905">
        <w:rPr>
          <w:sz w:val="24"/>
          <w:szCs w:val="24"/>
        </w:rPr>
        <w:t>la asistencia de la mitad má</w:t>
      </w:r>
      <w:r w:rsidR="003D6905" w:rsidRPr="003D6905">
        <w:rPr>
          <w:sz w:val="24"/>
          <w:szCs w:val="24"/>
        </w:rPr>
        <w:t xml:space="preserve">s uno de sus miembros presentes </w:t>
      </w:r>
      <w:r w:rsidRPr="003D6905">
        <w:rPr>
          <w:sz w:val="24"/>
          <w:szCs w:val="24"/>
        </w:rPr>
        <w:t xml:space="preserve">y, en caso de empate, </w:t>
      </w:r>
      <w:r w:rsidR="003D6905" w:rsidRPr="003D6905">
        <w:rPr>
          <w:sz w:val="24"/>
          <w:szCs w:val="24"/>
        </w:rPr>
        <w:t xml:space="preserve">decidirá el que presida. De sus </w:t>
      </w:r>
      <w:r w:rsidRPr="003D6905">
        <w:rPr>
          <w:sz w:val="24"/>
          <w:szCs w:val="24"/>
        </w:rPr>
        <w:t>deliberaciones y acuerdos s</w:t>
      </w:r>
      <w:r w:rsidR="003D6905" w:rsidRPr="003D6905">
        <w:rPr>
          <w:sz w:val="24"/>
          <w:szCs w:val="24"/>
        </w:rPr>
        <w:t xml:space="preserve">e dejará constancia en un libro </w:t>
      </w:r>
      <w:r w:rsidRPr="003D6905">
        <w:rPr>
          <w:sz w:val="24"/>
          <w:szCs w:val="24"/>
        </w:rPr>
        <w:t xml:space="preserve">especial de actas, que serán </w:t>
      </w:r>
      <w:r w:rsidR="003D6905" w:rsidRPr="003D6905">
        <w:rPr>
          <w:sz w:val="24"/>
          <w:szCs w:val="24"/>
        </w:rPr>
        <w:t xml:space="preserve">firmadas por los </w:t>
      </w:r>
      <w:r w:rsidR="00AC0800">
        <w:rPr>
          <w:sz w:val="24"/>
          <w:szCs w:val="24"/>
        </w:rPr>
        <w:t>directivos</w:t>
      </w:r>
      <w:r w:rsidR="003D6905" w:rsidRPr="003D6905">
        <w:rPr>
          <w:sz w:val="24"/>
          <w:szCs w:val="24"/>
        </w:rPr>
        <w:t xml:space="preserve"> que </w:t>
      </w:r>
      <w:r w:rsidRPr="003D6905">
        <w:rPr>
          <w:sz w:val="24"/>
          <w:szCs w:val="24"/>
        </w:rPr>
        <w:t>hayan concurrido a la sesión.</w:t>
      </w:r>
      <w:r w:rsidR="003D6905" w:rsidRPr="003D6905">
        <w:rPr>
          <w:sz w:val="24"/>
          <w:szCs w:val="24"/>
        </w:rPr>
        <w:t xml:space="preserve"> Las actas serán confeccionadas </w:t>
      </w:r>
      <w:r w:rsidRPr="003D6905">
        <w:rPr>
          <w:sz w:val="24"/>
          <w:szCs w:val="24"/>
        </w:rPr>
        <w:t>por el Secretario o por quien lo reemplace.</w:t>
      </w:r>
    </w:p>
    <w:p w14:paraId="33007C2D" w14:textId="330745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Si alguno de los </w:t>
      </w:r>
      <w:r w:rsidR="00AC0800">
        <w:rPr>
          <w:sz w:val="24"/>
          <w:szCs w:val="24"/>
        </w:rPr>
        <w:t>directivos</w:t>
      </w:r>
      <w:r w:rsidR="003D6905" w:rsidRPr="003D6905">
        <w:rPr>
          <w:sz w:val="24"/>
          <w:szCs w:val="24"/>
        </w:rPr>
        <w:t xml:space="preserve"> falleciere, se negare o </w:t>
      </w:r>
      <w:r w:rsidRPr="003D6905">
        <w:rPr>
          <w:sz w:val="24"/>
          <w:szCs w:val="24"/>
        </w:rPr>
        <w:t>imposibilitare por cual</w:t>
      </w:r>
      <w:r w:rsidR="003D6905" w:rsidRPr="003D6905">
        <w:rPr>
          <w:sz w:val="24"/>
          <w:szCs w:val="24"/>
        </w:rPr>
        <w:t xml:space="preserve">quier causa para firmar el acta </w:t>
      </w:r>
      <w:r w:rsidRPr="003D6905">
        <w:rPr>
          <w:sz w:val="24"/>
          <w:szCs w:val="24"/>
        </w:rPr>
        <w:t>correspondiente, el Secr</w:t>
      </w:r>
      <w:r w:rsidR="003D6905" w:rsidRPr="003D6905">
        <w:rPr>
          <w:sz w:val="24"/>
          <w:szCs w:val="24"/>
        </w:rPr>
        <w:t xml:space="preserve">etario, o quien haga sus veces, </w:t>
      </w:r>
      <w:r w:rsidRPr="003D6905">
        <w:rPr>
          <w:sz w:val="24"/>
          <w:szCs w:val="24"/>
        </w:rPr>
        <w:t>dejará constancia de la cau</w:t>
      </w:r>
      <w:r w:rsidR="003D6905" w:rsidRPr="003D6905">
        <w:rPr>
          <w:sz w:val="24"/>
          <w:szCs w:val="24"/>
        </w:rPr>
        <w:t xml:space="preserve">sal de impedimento al pie de la </w:t>
      </w:r>
      <w:r w:rsidRPr="003D6905">
        <w:rPr>
          <w:sz w:val="24"/>
          <w:szCs w:val="24"/>
        </w:rPr>
        <w:t xml:space="preserve">misma acta. La Asamblea </w:t>
      </w:r>
      <w:r w:rsidR="003D6905" w:rsidRPr="003D6905">
        <w:rPr>
          <w:sz w:val="24"/>
          <w:szCs w:val="24"/>
        </w:rPr>
        <w:t xml:space="preserve">determinará si los miembros del </w:t>
      </w:r>
      <w:r w:rsidRPr="003D6905">
        <w:rPr>
          <w:sz w:val="24"/>
          <w:szCs w:val="24"/>
        </w:rPr>
        <w:t>Directorio serán remu</w:t>
      </w:r>
      <w:r w:rsidR="003D6905" w:rsidRPr="003D6905">
        <w:rPr>
          <w:sz w:val="24"/>
          <w:szCs w:val="24"/>
        </w:rPr>
        <w:t xml:space="preserve">nerados por el desempeño de sus </w:t>
      </w:r>
      <w:r w:rsidRPr="003D6905">
        <w:rPr>
          <w:sz w:val="24"/>
          <w:szCs w:val="24"/>
        </w:rPr>
        <w:t>funciones y fijará, en su caso, sus honorarios.</w:t>
      </w:r>
    </w:p>
    <w:p w14:paraId="42F7CAE5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42º: En caso de ausen</w:t>
      </w:r>
      <w:r w:rsidR="003D6905" w:rsidRPr="003D6905">
        <w:rPr>
          <w:sz w:val="24"/>
          <w:szCs w:val="24"/>
        </w:rPr>
        <w:t xml:space="preserve">cia o imposibilidad transitoria </w:t>
      </w:r>
      <w:r w:rsidRPr="003D6905">
        <w:rPr>
          <w:sz w:val="24"/>
          <w:szCs w:val="24"/>
        </w:rPr>
        <w:t>del Presidente, é</w:t>
      </w:r>
      <w:r w:rsidR="003D6905" w:rsidRPr="003D6905">
        <w:rPr>
          <w:sz w:val="24"/>
          <w:szCs w:val="24"/>
        </w:rPr>
        <w:t xml:space="preserve">ste deberá ser subrogado por el </w:t>
      </w:r>
      <w:r w:rsidRPr="003D6905">
        <w:rPr>
          <w:sz w:val="24"/>
          <w:szCs w:val="24"/>
        </w:rPr>
        <w:t>Vicepresidente.</w:t>
      </w:r>
    </w:p>
    <w:p w14:paraId="372F9D4A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43º: El S</w:t>
      </w:r>
      <w:r w:rsidR="003D6905" w:rsidRPr="003D6905">
        <w:rPr>
          <w:sz w:val="24"/>
          <w:szCs w:val="24"/>
        </w:rPr>
        <w:t xml:space="preserve">ecretario tendrá las siguientes </w:t>
      </w:r>
      <w:r w:rsidRPr="003D6905">
        <w:rPr>
          <w:sz w:val="24"/>
          <w:szCs w:val="24"/>
        </w:rPr>
        <w:t>atribuciones y obligaciones:</w:t>
      </w:r>
    </w:p>
    <w:p w14:paraId="38B20184" w14:textId="1E5072C0" w:rsidR="00AE4F8A" w:rsidRPr="003D6905" w:rsidRDefault="00C22F1A" w:rsidP="003D6905">
      <w:pPr>
        <w:jc w:val="both"/>
        <w:rPr>
          <w:sz w:val="24"/>
          <w:szCs w:val="24"/>
        </w:rPr>
      </w:pPr>
      <w:r>
        <w:rPr>
          <w:sz w:val="24"/>
          <w:szCs w:val="24"/>
        </w:rPr>
        <w:t>a) Proponer la tabla</w:t>
      </w:r>
      <w:r w:rsidR="00AE4F8A" w:rsidRPr="003D6905">
        <w:rPr>
          <w:sz w:val="24"/>
          <w:szCs w:val="24"/>
        </w:rPr>
        <w:t xml:space="preserve"> de las reuniones</w:t>
      </w:r>
      <w:r w:rsidR="003D6905" w:rsidRPr="003D6905">
        <w:rPr>
          <w:sz w:val="24"/>
          <w:szCs w:val="24"/>
        </w:rPr>
        <w:t xml:space="preserve"> de Directorio y de </w:t>
      </w:r>
      <w:r w:rsidR="00AE4F8A" w:rsidRPr="003D6905">
        <w:rPr>
          <w:sz w:val="24"/>
          <w:szCs w:val="24"/>
        </w:rPr>
        <w:t>las Asambleas;</w:t>
      </w:r>
    </w:p>
    <w:p w14:paraId="1FF0F26E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Redactar las actas de las s</w:t>
      </w:r>
      <w:r w:rsidR="003D6905" w:rsidRPr="003D6905">
        <w:rPr>
          <w:sz w:val="24"/>
          <w:szCs w:val="24"/>
        </w:rPr>
        <w:t xml:space="preserve">esiones del Directorio y de las </w:t>
      </w:r>
      <w:r w:rsidRPr="003D6905">
        <w:rPr>
          <w:sz w:val="24"/>
          <w:szCs w:val="24"/>
        </w:rPr>
        <w:t>Asambleas;</w:t>
      </w:r>
    </w:p>
    <w:p w14:paraId="799138C1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c) Llevar al día el Libro de Registro de Socios;</w:t>
      </w:r>
    </w:p>
    <w:p w14:paraId="533B394D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d) Despachar las citaciones a </w:t>
      </w:r>
      <w:r w:rsidR="003D6905" w:rsidRPr="003D6905">
        <w:rPr>
          <w:sz w:val="24"/>
          <w:szCs w:val="24"/>
        </w:rPr>
        <w:t xml:space="preserve">las sesiones del Directorio que </w:t>
      </w:r>
      <w:r w:rsidRPr="003D6905">
        <w:rPr>
          <w:sz w:val="24"/>
          <w:szCs w:val="24"/>
        </w:rPr>
        <w:t>ordene el Presidente, y</w:t>
      </w:r>
    </w:p>
    <w:p w14:paraId="22121C1C" w14:textId="77777777" w:rsidR="00AE4F8A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e) Despachar las citacio</w:t>
      </w:r>
      <w:r w:rsidR="003D6905" w:rsidRPr="003D6905">
        <w:rPr>
          <w:sz w:val="24"/>
          <w:szCs w:val="24"/>
        </w:rPr>
        <w:t xml:space="preserve">nes a la Asamblea que ordene el </w:t>
      </w:r>
      <w:r w:rsidRPr="003D6905">
        <w:rPr>
          <w:sz w:val="24"/>
          <w:szCs w:val="24"/>
        </w:rPr>
        <w:t>Directorio.</w:t>
      </w:r>
    </w:p>
    <w:p w14:paraId="79A5CB5F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44º: El Tesorero ten</w:t>
      </w:r>
      <w:r w:rsidR="003D6905" w:rsidRPr="003D6905">
        <w:rPr>
          <w:sz w:val="24"/>
          <w:szCs w:val="24"/>
        </w:rPr>
        <w:t xml:space="preserve">drá las siguientes atribuciones </w:t>
      </w:r>
      <w:r w:rsidRPr="003D6905">
        <w:rPr>
          <w:sz w:val="24"/>
          <w:szCs w:val="24"/>
        </w:rPr>
        <w:t>y obligaciones:</w:t>
      </w:r>
    </w:p>
    <w:p w14:paraId="68780095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Mantener bajo su custodi</w:t>
      </w:r>
      <w:r w:rsidR="003D6905" w:rsidRPr="003D6905">
        <w:rPr>
          <w:sz w:val="24"/>
          <w:szCs w:val="24"/>
        </w:rPr>
        <w:t xml:space="preserve">a los fondos, valores, títulos, </w:t>
      </w:r>
      <w:r w:rsidRPr="003D6905">
        <w:rPr>
          <w:sz w:val="24"/>
          <w:szCs w:val="24"/>
        </w:rPr>
        <w:t>útiles y enseres de la Asociación Gremial;</w:t>
      </w:r>
    </w:p>
    <w:p w14:paraId="5EBB44BF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Los fondos sociales perman</w:t>
      </w:r>
      <w:r w:rsidR="003D6905" w:rsidRPr="003D6905">
        <w:rPr>
          <w:sz w:val="24"/>
          <w:szCs w:val="24"/>
        </w:rPr>
        <w:t xml:space="preserve">ecerán en la cuenta de ahorro o </w:t>
      </w:r>
      <w:r w:rsidRPr="003D6905">
        <w:rPr>
          <w:sz w:val="24"/>
          <w:szCs w:val="24"/>
        </w:rPr>
        <w:t>corriente bipersonal, de la cu</w:t>
      </w:r>
      <w:r w:rsidR="003D6905" w:rsidRPr="003D6905">
        <w:rPr>
          <w:sz w:val="24"/>
          <w:szCs w:val="24"/>
        </w:rPr>
        <w:t xml:space="preserve">al sólo podrá girar en conjunto </w:t>
      </w:r>
      <w:r w:rsidRPr="003D6905">
        <w:rPr>
          <w:sz w:val="24"/>
          <w:szCs w:val="24"/>
        </w:rPr>
        <w:t>con el Presidente de la Asociación Gremial;</w:t>
      </w:r>
    </w:p>
    <w:p w14:paraId="51492D73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c) Recaudar las cuotas sociale</w:t>
      </w:r>
      <w:r w:rsidR="003D6905" w:rsidRPr="003D6905">
        <w:rPr>
          <w:sz w:val="24"/>
          <w:szCs w:val="24"/>
        </w:rPr>
        <w:t xml:space="preserve">s y llevar al día el control de </w:t>
      </w:r>
      <w:r w:rsidRPr="003D6905">
        <w:rPr>
          <w:sz w:val="24"/>
          <w:szCs w:val="24"/>
        </w:rPr>
        <w:t>las mismas;</w:t>
      </w:r>
    </w:p>
    <w:p w14:paraId="7F617B5A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d) Recaudar el precio de los servicio</w:t>
      </w:r>
      <w:r w:rsidR="003D6905" w:rsidRPr="003D6905">
        <w:rPr>
          <w:sz w:val="24"/>
          <w:szCs w:val="24"/>
        </w:rPr>
        <w:t xml:space="preserve">s que la Asociación </w:t>
      </w:r>
      <w:r w:rsidRPr="003D6905">
        <w:rPr>
          <w:sz w:val="24"/>
          <w:szCs w:val="24"/>
        </w:rPr>
        <w:t>preste y de todo lo que perciba por cualquier concepto;</w:t>
      </w:r>
    </w:p>
    <w:p w14:paraId="59C61F15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e) Llevar al día la contabilidad de la Asociación;</w:t>
      </w:r>
    </w:p>
    <w:p w14:paraId="20A35E58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f) Preparar el balance anual </w:t>
      </w:r>
      <w:r w:rsidR="003D6905" w:rsidRPr="003D6905">
        <w:rPr>
          <w:sz w:val="24"/>
          <w:szCs w:val="24"/>
        </w:rPr>
        <w:t xml:space="preserve">que presentará al Directorio en </w:t>
      </w:r>
      <w:r w:rsidRPr="003D6905">
        <w:rPr>
          <w:sz w:val="24"/>
          <w:szCs w:val="24"/>
        </w:rPr>
        <w:t>la Junta General de Socios, y</w:t>
      </w:r>
    </w:p>
    <w:p w14:paraId="36671728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lastRenderedPageBreak/>
        <w:t>g) Confeccionar el inventario de los bienes de la Asociación.</w:t>
      </w:r>
    </w:p>
    <w:p w14:paraId="2BF0346C" w14:textId="77777777" w:rsidR="00AE4F8A" w:rsidRPr="003D6905" w:rsidRDefault="00AE4F8A" w:rsidP="003D6905">
      <w:pPr>
        <w:jc w:val="both"/>
        <w:rPr>
          <w:sz w:val="24"/>
          <w:szCs w:val="24"/>
        </w:rPr>
      </w:pPr>
    </w:p>
    <w:p w14:paraId="3917D360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TÍTULO VI: DE LA COMISIÓN REVISORA DE CUENTAS.</w:t>
      </w:r>
    </w:p>
    <w:p w14:paraId="6214CFEE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45º: La Comisión Revi</w:t>
      </w:r>
      <w:r w:rsidR="003D6905" w:rsidRPr="003D6905">
        <w:rPr>
          <w:sz w:val="24"/>
          <w:szCs w:val="24"/>
        </w:rPr>
        <w:t xml:space="preserve">sora de Cuentas se compondrá de </w:t>
      </w:r>
      <w:r w:rsidRPr="003D6905">
        <w:rPr>
          <w:sz w:val="24"/>
          <w:szCs w:val="24"/>
        </w:rPr>
        <w:t>tres miembros que serán e</w:t>
      </w:r>
      <w:r w:rsidR="003D6905" w:rsidRPr="003D6905">
        <w:rPr>
          <w:sz w:val="24"/>
          <w:szCs w:val="24"/>
        </w:rPr>
        <w:t xml:space="preserve">legidos por la Asamblea General </w:t>
      </w:r>
      <w:r w:rsidRPr="003D6905">
        <w:rPr>
          <w:sz w:val="24"/>
          <w:szCs w:val="24"/>
        </w:rPr>
        <w:t>Ordinaria y se renovarán</w:t>
      </w:r>
      <w:r w:rsidR="003D6905" w:rsidRPr="003D6905">
        <w:rPr>
          <w:sz w:val="24"/>
          <w:szCs w:val="24"/>
        </w:rPr>
        <w:t xml:space="preserve"> íntegramente cada dos años. La </w:t>
      </w:r>
      <w:r w:rsidRPr="003D6905">
        <w:rPr>
          <w:sz w:val="24"/>
          <w:szCs w:val="24"/>
        </w:rPr>
        <w:t>Asamblea determinará si sus mi</w:t>
      </w:r>
      <w:r w:rsidR="003D6905" w:rsidRPr="003D6905">
        <w:rPr>
          <w:sz w:val="24"/>
          <w:szCs w:val="24"/>
        </w:rPr>
        <w:t xml:space="preserve">embros serán remunerados por el </w:t>
      </w:r>
      <w:r w:rsidRPr="003D6905">
        <w:rPr>
          <w:sz w:val="24"/>
          <w:szCs w:val="24"/>
        </w:rPr>
        <w:t xml:space="preserve">desempeño de sus funciones y </w:t>
      </w:r>
      <w:r w:rsidR="003D6905" w:rsidRPr="003D6905">
        <w:rPr>
          <w:sz w:val="24"/>
          <w:szCs w:val="24"/>
        </w:rPr>
        <w:t xml:space="preserve">fijará, en su caso, el monto de </w:t>
      </w:r>
      <w:r w:rsidRPr="003D6905">
        <w:rPr>
          <w:sz w:val="24"/>
          <w:szCs w:val="24"/>
        </w:rPr>
        <w:t>sus honorarios.</w:t>
      </w:r>
    </w:p>
    <w:p w14:paraId="04453F6D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46º: La Comisió</w:t>
      </w:r>
      <w:r w:rsidR="003D6905" w:rsidRPr="003D6905">
        <w:rPr>
          <w:sz w:val="24"/>
          <w:szCs w:val="24"/>
        </w:rPr>
        <w:t xml:space="preserve">n Revisora de Cuentas tiene las </w:t>
      </w:r>
      <w:r w:rsidRPr="003D6905">
        <w:rPr>
          <w:sz w:val="24"/>
          <w:szCs w:val="24"/>
        </w:rPr>
        <w:t>siguientes atribuciones y obligaciones:</w:t>
      </w:r>
    </w:p>
    <w:p w14:paraId="6F9EF0A4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a) Comprobar la exactitud del </w:t>
      </w:r>
      <w:r w:rsidR="003D6905" w:rsidRPr="003D6905">
        <w:rPr>
          <w:sz w:val="24"/>
          <w:szCs w:val="24"/>
        </w:rPr>
        <w:t xml:space="preserve">inventario y de las cuentas que </w:t>
      </w:r>
      <w:r w:rsidRPr="003D6905">
        <w:rPr>
          <w:sz w:val="24"/>
          <w:szCs w:val="24"/>
        </w:rPr>
        <w:t>componen el balance;</w:t>
      </w:r>
    </w:p>
    <w:p w14:paraId="3F82BEB0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Verificar el estado de</w:t>
      </w:r>
      <w:r w:rsidR="003D6905" w:rsidRPr="003D6905">
        <w:rPr>
          <w:sz w:val="24"/>
          <w:szCs w:val="24"/>
        </w:rPr>
        <w:t xml:space="preserve"> la caja cada vez que lo estime </w:t>
      </w:r>
      <w:r w:rsidRPr="003D6905">
        <w:rPr>
          <w:sz w:val="24"/>
          <w:szCs w:val="24"/>
        </w:rPr>
        <w:t>conveniente;</w:t>
      </w:r>
    </w:p>
    <w:p w14:paraId="15DA2A33" w14:textId="19C57532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c) Comprobar la existencia </w:t>
      </w:r>
      <w:r w:rsidR="003D6905" w:rsidRPr="003D6905">
        <w:rPr>
          <w:sz w:val="24"/>
          <w:szCs w:val="24"/>
        </w:rPr>
        <w:t xml:space="preserve">de los títulos y valores que se </w:t>
      </w:r>
      <w:r w:rsidRPr="003D6905">
        <w:rPr>
          <w:sz w:val="24"/>
          <w:szCs w:val="24"/>
        </w:rPr>
        <w:t>encuentren depo</w:t>
      </w:r>
      <w:r w:rsidR="00C22F1A">
        <w:rPr>
          <w:sz w:val="24"/>
          <w:szCs w:val="24"/>
        </w:rPr>
        <w:t>sitados en las arcas sociales, e</w:t>
      </w:r>
    </w:p>
    <w:p w14:paraId="6D91AC35" w14:textId="210E8CDE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d) Investigar cualquier irreg</w:t>
      </w:r>
      <w:r w:rsidR="003D6905" w:rsidRPr="003D6905">
        <w:rPr>
          <w:sz w:val="24"/>
          <w:szCs w:val="24"/>
        </w:rPr>
        <w:t xml:space="preserve">ularidad de origen financiero o </w:t>
      </w:r>
      <w:r w:rsidRPr="003D6905">
        <w:rPr>
          <w:sz w:val="24"/>
          <w:szCs w:val="24"/>
        </w:rPr>
        <w:t>económico que se le denuncie o de que conozca, debiendo el</w:t>
      </w:r>
      <w:r w:rsidR="003D6905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 xml:space="preserve">Directorio y los </w:t>
      </w:r>
      <w:r w:rsidR="00B10B17">
        <w:rPr>
          <w:sz w:val="24"/>
          <w:szCs w:val="24"/>
        </w:rPr>
        <w:t>miembros de IALE Chile</w:t>
      </w:r>
      <w:r w:rsidRPr="003D6905">
        <w:rPr>
          <w:sz w:val="24"/>
          <w:szCs w:val="24"/>
        </w:rPr>
        <w:t xml:space="preserve"> facilitar</w:t>
      </w:r>
      <w:r w:rsidR="003D6905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todos los antecedentes qu</w:t>
      </w:r>
      <w:r w:rsidR="003D6905" w:rsidRPr="003D6905">
        <w:rPr>
          <w:sz w:val="24"/>
          <w:szCs w:val="24"/>
        </w:rPr>
        <w:t xml:space="preserve">e la mencionada comisión estime </w:t>
      </w:r>
      <w:r w:rsidRPr="003D6905">
        <w:rPr>
          <w:sz w:val="24"/>
          <w:szCs w:val="24"/>
        </w:rPr>
        <w:t>necesario conocer.</w:t>
      </w:r>
    </w:p>
    <w:p w14:paraId="08886A9D" w14:textId="463ED20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47º: La Comisión Revi</w:t>
      </w:r>
      <w:r w:rsidR="003D6905" w:rsidRPr="003D6905">
        <w:rPr>
          <w:sz w:val="24"/>
          <w:szCs w:val="24"/>
        </w:rPr>
        <w:t xml:space="preserve">sora de Cuentas deberá informar </w:t>
      </w:r>
      <w:r w:rsidRPr="003D6905">
        <w:rPr>
          <w:sz w:val="24"/>
          <w:szCs w:val="24"/>
        </w:rPr>
        <w:t>por escrito a la Asamblea Ordi</w:t>
      </w:r>
      <w:r w:rsidR="003D6905" w:rsidRPr="003D6905">
        <w:rPr>
          <w:sz w:val="24"/>
          <w:szCs w:val="24"/>
        </w:rPr>
        <w:t xml:space="preserve">naria sobre el desempeño de sus </w:t>
      </w:r>
      <w:r w:rsidRPr="003D6905">
        <w:rPr>
          <w:sz w:val="24"/>
          <w:szCs w:val="24"/>
        </w:rPr>
        <w:t>funciones, debiendo dar a con</w:t>
      </w:r>
      <w:r w:rsidR="003D6905" w:rsidRPr="003D6905">
        <w:rPr>
          <w:sz w:val="24"/>
          <w:szCs w:val="24"/>
        </w:rPr>
        <w:t xml:space="preserve">ocer este informe al Directorio </w:t>
      </w:r>
      <w:r w:rsidRPr="003D6905">
        <w:rPr>
          <w:sz w:val="24"/>
          <w:szCs w:val="24"/>
        </w:rPr>
        <w:t>de la Asociación a lo menos</w:t>
      </w:r>
      <w:r w:rsidR="003D6905" w:rsidRPr="003D6905">
        <w:rPr>
          <w:sz w:val="24"/>
          <w:szCs w:val="24"/>
        </w:rPr>
        <w:t xml:space="preserve"> </w:t>
      </w:r>
      <w:r w:rsidR="00B10B17">
        <w:rPr>
          <w:sz w:val="24"/>
          <w:szCs w:val="24"/>
        </w:rPr>
        <w:t>cinco</w:t>
      </w:r>
      <w:r w:rsidR="003D6905" w:rsidRPr="003D6905">
        <w:rPr>
          <w:sz w:val="24"/>
          <w:szCs w:val="24"/>
        </w:rPr>
        <w:t xml:space="preserve"> días antes de la fecha en la </w:t>
      </w:r>
      <w:r w:rsidRPr="003D6905">
        <w:rPr>
          <w:sz w:val="24"/>
          <w:szCs w:val="24"/>
        </w:rPr>
        <w:t>que se celebre la Asamblea. El Dire</w:t>
      </w:r>
      <w:r w:rsidR="003D6905" w:rsidRPr="003D6905">
        <w:rPr>
          <w:sz w:val="24"/>
          <w:szCs w:val="24"/>
        </w:rPr>
        <w:t xml:space="preserve">ctorio deberá hacer </w:t>
      </w:r>
      <w:r w:rsidRPr="003D6905">
        <w:rPr>
          <w:sz w:val="24"/>
          <w:szCs w:val="24"/>
        </w:rPr>
        <w:t>entrega a la Comisión Revisor</w:t>
      </w:r>
      <w:r w:rsidR="003D6905" w:rsidRPr="003D6905">
        <w:rPr>
          <w:sz w:val="24"/>
          <w:szCs w:val="24"/>
        </w:rPr>
        <w:t xml:space="preserve">a de Cuentas de la memoria, del </w:t>
      </w:r>
      <w:r w:rsidRPr="003D6905">
        <w:rPr>
          <w:sz w:val="24"/>
          <w:szCs w:val="24"/>
        </w:rPr>
        <w:t>inventario y del balance gener</w:t>
      </w:r>
      <w:r w:rsidR="003D6905" w:rsidRPr="003D6905">
        <w:rPr>
          <w:sz w:val="24"/>
          <w:szCs w:val="24"/>
        </w:rPr>
        <w:t xml:space="preserve">al del ejercicio anterior, a lo </w:t>
      </w:r>
      <w:r w:rsidRPr="003D6905">
        <w:rPr>
          <w:sz w:val="24"/>
          <w:szCs w:val="24"/>
        </w:rPr>
        <w:t>menos 30 días antes de la fech</w:t>
      </w:r>
      <w:r w:rsidR="003D6905" w:rsidRPr="003D6905">
        <w:rPr>
          <w:sz w:val="24"/>
          <w:szCs w:val="24"/>
        </w:rPr>
        <w:t xml:space="preserve">a en que se celebre la Asamblea </w:t>
      </w:r>
      <w:r w:rsidRPr="003D6905">
        <w:rPr>
          <w:sz w:val="24"/>
          <w:szCs w:val="24"/>
        </w:rPr>
        <w:t>Ordinaria.</w:t>
      </w:r>
    </w:p>
    <w:p w14:paraId="3ABC4912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48º: No podrá ser elegido miem</w:t>
      </w:r>
      <w:r w:rsidR="003D6905" w:rsidRPr="003D6905">
        <w:rPr>
          <w:sz w:val="24"/>
          <w:szCs w:val="24"/>
        </w:rPr>
        <w:t xml:space="preserve">bro de las Comisión </w:t>
      </w:r>
      <w:r w:rsidRPr="003D6905">
        <w:rPr>
          <w:sz w:val="24"/>
          <w:szCs w:val="24"/>
        </w:rPr>
        <w:t>Revisora de Cuentas ninguna</w:t>
      </w:r>
      <w:r w:rsidR="003D6905" w:rsidRPr="003D6905">
        <w:rPr>
          <w:sz w:val="24"/>
          <w:szCs w:val="24"/>
        </w:rPr>
        <w:t xml:space="preserve"> persona que haya formado parte </w:t>
      </w:r>
      <w:r w:rsidRPr="003D6905">
        <w:rPr>
          <w:sz w:val="24"/>
          <w:szCs w:val="24"/>
        </w:rPr>
        <w:t>del Directorio durante el pe</w:t>
      </w:r>
      <w:r w:rsidR="003D6905" w:rsidRPr="003D6905">
        <w:rPr>
          <w:sz w:val="24"/>
          <w:szCs w:val="24"/>
        </w:rPr>
        <w:t xml:space="preserve">riodo anterior, o una parte del </w:t>
      </w:r>
      <w:r w:rsidRPr="003D6905">
        <w:rPr>
          <w:sz w:val="24"/>
          <w:szCs w:val="24"/>
        </w:rPr>
        <w:t>mismo, su cónyuge ni sus par</w:t>
      </w:r>
      <w:r w:rsidR="003D6905" w:rsidRPr="003D6905">
        <w:rPr>
          <w:sz w:val="24"/>
          <w:szCs w:val="24"/>
        </w:rPr>
        <w:t xml:space="preserve">ientes hasta el cuarto grado de </w:t>
      </w:r>
      <w:r w:rsidRPr="003D6905">
        <w:rPr>
          <w:sz w:val="24"/>
          <w:szCs w:val="24"/>
        </w:rPr>
        <w:t>consanguinidad y segundo de afinidad, ambos inclusive.</w:t>
      </w:r>
    </w:p>
    <w:p w14:paraId="644C1665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TÍTULO VII: DEL TRIBUNAL CALIFICADOR DE ELECCIONES, TRICEL.</w:t>
      </w:r>
    </w:p>
    <w:p w14:paraId="56041F3F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49º: El TRICEL es un</w:t>
      </w:r>
      <w:r w:rsidR="003D6905" w:rsidRPr="003D6905">
        <w:rPr>
          <w:sz w:val="24"/>
          <w:szCs w:val="24"/>
        </w:rPr>
        <w:t xml:space="preserve"> órgano técnico y autónomo cuya </w:t>
      </w:r>
      <w:r w:rsidRPr="003D6905">
        <w:rPr>
          <w:sz w:val="24"/>
          <w:szCs w:val="24"/>
        </w:rPr>
        <w:t>finalidad es velar por el corr</w:t>
      </w:r>
      <w:r w:rsidR="003D6905" w:rsidRPr="003D6905">
        <w:rPr>
          <w:sz w:val="24"/>
          <w:szCs w:val="24"/>
        </w:rPr>
        <w:t xml:space="preserve">ecto desarrollo de los procesos </w:t>
      </w:r>
      <w:r w:rsidRPr="003D6905">
        <w:rPr>
          <w:sz w:val="24"/>
          <w:szCs w:val="24"/>
        </w:rPr>
        <w:t>electorales al interior de la Asociación.</w:t>
      </w:r>
    </w:p>
    <w:p w14:paraId="772F85B5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50º: Son obligaciones y </w:t>
      </w:r>
      <w:r w:rsidR="003D6905" w:rsidRPr="003D6905">
        <w:rPr>
          <w:sz w:val="24"/>
          <w:szCs w:val="24"/>
        </w:rPr>
        <w:t xml:space="preserve">atribuciones del TRICEL las </w:t>
      </w:r>
      <w:r w:rsidRPr="003D6905">
        <w:rPr>
          <w:sz w:val="24"/>
          <w:szCs w:val="24"/>
        </w:rPr>
        <w:t>siguientes:</w:t>
      </w:r>
    </w:p>
    <w:p w14:paraId="75295814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lastRenderedPageBreak/>
        <w:t>a) Velar por los proceso</w:t>
      </w:r>
      <w:r w:rsidR="003D6905" w:rsidRPr="003D6905">
        <w:rPr>
          <w:sz w:val="24"/>
          <w:szCs w:val="24"/>
        </w:rPr>
        <w:t xml:space="preserve">s electorales al interior de la </w:t>
      </w:r>
      <w:r w:rsidRPr="003D6905">
        <w:rPr>
          <w:sz w:val="24"/>
          <w:szCs w:val="24"/>
        </w:rPr>
        <w:t>Asamblea Gremial;</w:t>
      </w:r>
    </w:p>
    <w:p w14:paraId="4E24E3B0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Recibir las postulaciones a los cargos al Directorio y</w:t>
      </w:r>
      <w:r w:rsidR="003D6905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Comisión Revisora de Cuentas;</w:t>
      </w:r>
    </w:p>
    <w:p w14:paraId="783FAA7B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c) Instalar mesas receptoras de sufragios y/o una casi</w:t>
      </w:r>
      <w:r w:rsidR="003D6905" w:rsidRPr="003D6905">
        <w:rPr>
          <w:sz w:val="24"/>
          <w:szCs w:val="24"/>
        </w:rPr>
        <w:t xml:space="preserve">lla </w:t>
      </w:r>
      <w:r w:rsidRPr="003D6905">
        <w:rPr>
          <w:sz w:val="24"/>
          <w:szCs w:val="24"/>
        </w:rPr>
        <w:t>electrónica por medio de la cual puedan sufragar los socios;</w:t>
      </w:r>
    </w:p>
    <w:p w14:paraId="3D7C1ED4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d) Conocer del escrutinio gene</w:t>
      </w:r>
      <w:r w:rsidR="003D6905" w:rsidRPr="003D6905">
        <w:rPr>
          <w:sz w:val="24"/>
          <w:szCs w:val="24"/>
        </w:rPr>
        <w:t xml:space="preserve">ral y de la calificación de las </w:t>
      </w:r>
      <w:r w:rsidRPr="003D6905">
        <w:rPr>
          <w:sz w:val="24"/>
          <w:szCs w:val="24"/>
        </w:rPr>
        <w:t>elecciones;</w:t>
      </w:r>
    </w:p>
    <w:p w14:paraId="5DB78574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e) Resolver y responder reclamaciones a que diese lugar;</w:t>
      </w:r>
    </w:p>
    <w:p w14:paraId="64879632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f) Proclamar a quienes resulten elegidos, y</w:t>
      </w:r>
    </w:p>
    <w:p w14:paraId="4099DAF3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g) Proceder a la renovaci</w:t>
      </w:r>
      <w:r w:rsidR="003D6905" w:rsidRPr="003D6905">
        <w:rPr>
          <w:sz w:val="24"/>
          <w:szCs w:val="24"/>
        </w:rPr>
        <w:t xml:space="preserve">ón del Directorio y la Comisión </w:t>
      </w:r>
      <w:r w:rsidRPr="003D6905">
        <w:rPr>
          <w:sz w:val="24"/>
          <w:szCs w:val="24"/>
        </w:rPr>
        <w:t>Revisora de Cuentas.</w:t>
      </w:r>
    </w:p>
    <w:p w14:paraId="69716D7F" w14:textId="77777777" w:rsidR="00AE4F8A" w:rsidRPr="003D6905" w:rsidRDefault="00AE4F8A" w:rsidP="003D6905">
      <w:pPr>
        <w:jc w:val="both"/>
        <w:rPr>
          <w:sz w:val="24"/>
          <w:szCs w:val="24"/>
        </w:rPr>
      </w:pPr>
    </w:p>
    <w:p w14:paraId="511DF2DE" w14:textId="33F12510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51º: El TRICEL estar</w:t>
      </w:r>
      <w:r w:rsidR="00B61BF5" w:rsidRPr="003D6905">
        <w:rPr>
          <w:sz w:val="24"/>
          <w:szCs w:val="24"/>
        </w:rPr>
        <w:t xml:space="preserve">á integrado por 3 miembros, los </w:t>
      </w:r>
      <w:r w:rsidRPr="003D6905">
        <w:rPr>
          <w:sz w:val="24"/>
          <w:szCs w:val="24"/>
        </w:rPr>
        <w:t>cuales serán renovados íntegr</w:t>
      </w:r>
      <w:r w:rsidR="00B61BF5" w:rsidRPr="003D6905">
        <w:rPr>
          <w:sz w:val="24"/>
          <w:szCs w:val="24"/>
        </w:rPr>
        <w:t xml:space="preserve">amente cada dos años, nombrados </w:t>
      </w:r>
      <w:r w:rsidRPr="003D6905">
        <w:rPr>
          <w:sz w:val="24"/>
          <w:szCs w:val="24"/>
        </w:rPr>
        <w:t>por el Directorio, con el ac</w:t>
      </w:r>
      <w:r w:rsidR="00B61BF5" w:rsidRPr="003D6905">
        <w:rPr>
          <w:sz w:val="24"/>
          <w:szCs w:val="24"/>
        </w:rPr>
        <w:t xml:space="preserve">uerdo de la mayoría absoluta de </w:t>
      </w:r>
      <w:r w:rsidRPr="003D6905">
        <w:rPr>
          <w:sz w:val="24"/>
          <w:szCs w:val="24"/>
        </w:rPr>
        <w:t>sus miembros, de entre los socios de la Asociación, con</w:t>
      </w:r>
      <w:r w:rsidR="008614ED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excepción de aquellos que estuviesen ejerciendo o postulando</w:t>
      </w:r>
      <w:r w:rsidR="008614ED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a algún cargo dentro del proceso eleccionario.</w:t>
      </w:r>
    </w:p>
    <w:p w14:paraId="04FB0FC2" w14:textId="77777777" w:rsidR="00AE4F8A" w:rsidRPr="003D6905" w:rsidRDefault="00AE4F8A" w:rsidP="003D6905">
      <w:pPr>
        <w:jc w:val="both"/>
        <w:rPr>
          <w:sz w:val="24"/>
          <w:szCs w:val="24"/>
        </w:rPr>
      </w:pPr>
    </w:p>
    <w:p w14:paraId="2E98488A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Artículo 52º: Los socios</w:t>
      </w:r>
      <w:r w:rsidR="00B61BF5" w:rsidRPr="003D6905">
        <w:rPr>
          <w:sz w:val="24"/>
          <w:szCs w:val="24"/>
        </w:rPr>
        <w:t xml:space="preserve"> que el Directorio designe para </w:t>
      </w:r>
      <w:r w:rsidRPr="003D6905">
        <w:rPr>
          <w:sz w:val="24"/>
          <w:szCs w:val="24"/>
        </w:rPr>
        <w:t>conformar el TRICEL deben cumplir los siguientes requisitos:</w:t>
      </w:r>
    </w:p>
    <w:p w14:paraId="23239F6A" w14:textId="52FE4EE3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a) Deben ser idóneos para el c</w:t>
      </w:r>
      <w:r w:rsidR="00B61BF5" w:rsidRPr="003D6905">
        <w:rPr>
          <w:sz w:val="24"/>
          <w:szCs w:val="24"/>
        </w:rPr>
        <w:t xml:space="preserve">argo, es decir, ser reconocidos </w:t>
      </w:r>
      <w:r w:rsidRPr="003D6905">
        <w:rPr>
          <w:sz w:val="24"/>
          <w:szCs w:val="24"/>
        </w:rPr>
        <w:t>como una persona honr</w:t>
      </w:r>
      <w:r w:rsidR="00C22F1A">
        <w:rPr>
          <w:sz w:val="24"/>
          <w:szCs w:val="24"/>
        </w:rPr>
        <w:t xml:space="preserve">ada </w:t>
      </w:r>
      <w:r w:rsidR="00B61BF5" w:rsidRPr="003D6905">
        <w:rPr>
          <w:sz w:val="24"/>
          <w:szCs w:val="24"/>
        </w:rPr>
        <w:t xml:space="preserve"> que garantice la </w:t>
      </w:r>
      <w:r w:rsidRPr="003D6905">
        <w:rPr>
          <w:sz w:val="24"/>
          <w:szCs w:val="24"/>
        </w:rPr>
        <w:t>transparencia del proceso, y</w:t>
      </w:r>
    </w:p>
    <w:p w14:paraId="28A771B6" w14:textId="77777777" w:rsidR="00AE4F8A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b) No haber sido sancionado,</w:t>
      </w:r>
      <w:r w:rsidR="00B61BF5" w:rsidRPr="003D6905">
        <w:rPr>
          <w:sz w:val="24"/>
          <w:szCs w:val="24"/>
        </w:rPr>
        <w:t xml:space="preserve"> de acuerdo a lo establecido en </w:t>
      </w:r>
      <w:r w:rsidRPr="003D6905">
        <w:rPr>
          <w:sz w:val="24"/>
          <w:szCs w:val="24"/>
        </w:rPr>
        <w:t>los Estatutos.</w:t>
      </w:r>
    </w:p>
    <w:p w14:paraId="222BFE03" w14:textId="77777777" w:rsidR="002C33F6" w:rsidRDefault="002C33F6" w:rsidP="003D6905">
      <w:pPr>
        <w:jc w:val="both"/>
        <w:rPr>
          <w:sz w:val="24"/>
          <w:szCs w:val="24"/>
        </w:rPr>
      </w:pPr>
    </w:p>
    <w:p w14:paraId="4257F109" w14:textId="74F68A04" w:rsidR="002C33F6" w:rsidRPr="002C33F6" w:rsidRDefault="002C33F6" w:rsidP="002C33F6">
      <w:pPr>
        <w:jc w:val="both"/>
        <w:rPr>
          <w:sz w:val="24"/>
          <w:szCs w:val="24"/>
        </w:rPr>
      </w:pPr>
      <w:r w:rsidRPr="002C33F6">
        <w:rPr>
          <w:sz w:val="24"/>
          <w:szCs w:val="24"/>
        </w:rPr>
        <w:t>TÍTULO VI</w:t>
      </w:r>
      <w:r w:rsidR="00534264">
        <w:rPr>
          <w:sz w:val="24"/>
          <w:szCs w:val="24"/>
        </w:rPr>
        <w:t>II: DEL TRIBUNAL DE DISCIPLINA.</w:t>
      </w:r>
    </w:p>
    <w:p w14:paraId="0CBC8BBD" w14:textId="42C6CF05" w:rsidR="002C33F6" w:rsidRDefault="002C33F6" w:rsidP="002C33F6">
      <w:pPr>
        <w:jc w:val="both"/>
        <w:rPr>
          <w:sz w:val="24"/>
          <w:szCs w:val="24"/>
        </w:rPr>
      </w:pPr>
      <w:r w:rsidRPr="002C33F6">
        <w:rPr>
          <w:sz w:val="24"/>
          <w:szCs w:val="24"/>
        </w:rPr>
        <w:t>Artículo 53º: El Tribunal de Disciplina es un ente cuya función es analizar la pertinencia de aplicar una sanción a algún socio, por las faltas o transgresiones que cometiera y estará integrado por 3 miembros.</w:t>
      </w:r>
    </w:p>
    <w:p w14:paraId="6B922258" w14:textId="3E93F2A4" w:rsidR="002C33F6" w:rsidRDefault="002C33F6" w:rsidP="002C33F6">
      <w:pPr>
        <w:jc w:val="both"/>
        <w:rPr>
          <w:sz w:val="24"/>
          <w:szCs w:val="24"/>
        </w:rPr>
      </w:pPr>
      <w:r w:rsidRPr="002C33F6">
        <w:rPr>
          <w:sz w:val="24"/>
          <w:szCs w:val="24"/>
        </w:rPr>
        <w:t>Artículo 54º: El Tribunal es un órgano temporal. La necesidad de su establecimiento será determinada por votación del Directorio y  cesará</w:t>
      </w:r>
      <w:r>
        <w:rPr>
          <w:sz w:val="24"/>
          <w:szCs w:val="24"/>
        </w:rPr>
        <w:t xml:space="preserve"> sus funciones una vez enviada un</w:t>
      </w:r>
      <w:r w:rsidRPr="002C33F6">
        <w:rPr>
          <w:sz w:val="24"/>
          <w:szCs w:val="24"/>
        </w:rPr>
        <w:t>a carta que c</w:t>
      </w:r>
      <w:r>
        <w:rPr>
          <w:sz w:val="24"/>
          <w:szCs w:val="24"/>
        </w:rPr>
        <w:t>ontenga el veredicto</w:t>
      </w:r>
      <w:r w:rsidRPr="002C33F6">
        <w:rPr>
          <w:sz w:val="24"/>
          <w:szCs w:val="24"/>
        </w:rPr>
        <w:t>, los fundamentos que fueron considerados para la decisión y cualquier otro antecedente</w:t>
      </w:r>
      <w:r>
        <w:rPr>
          <w:sz w:val="24"/>
          <w:szCs w:val="24"/>
        </w:rPr>
        <w:t xml:space="preserve"> para su acertada inteligencia</w:t>
      </w:r>
      <w:r w:rsidRPr="002C33F6">
        <w:rPr>
          <w:sz w:val="24"/>
          <w:szCs w:val="24"/>
        </w:rPr>
        <w:t xml:space="preserve"> al Presidente o Vicepresidente del Directorio.</w:t>
      </w:r>
    </w:p>
    <w:p w14:paraId="2FF3FEE3" w14:textId="35C22095" w:rsidR="002C33F6" w:rsidRPr="003D6905" w:rsidRDefault="002C33F6" w:rsidP="002C33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Artículo 55</w:t>
      </w:r>
      <w:r w:rsidRPr="002C33F6">
        <w:rPr>
          <w:sz w:val="24"/>
          <w:szCs w:val="24"/>
        </w:rPr>
        <w:t>º: El Tribunal evaluará si existe o no mérito para una sanción a través de votación. Si el resultado de la votación señalase por unanimidad que existe merito, se aplicará la sanción de amonestación al socio, la cual deberá realizarse en presencia de</w:t>
      </w:r>
      <w:r>
        <w:rPr>
          <w:sz w:val="24"/>
          <w:szCs w:val="24"/>
        </w:rPr>
        <w:t xml:space="preserve"> los miembros de la Asociación. </w:t>
      </w:r>
      <w:r w:rsidRPr="002C33F6">
        <w:rPr>
          <w:sz w:val="24"/>
          <w:szCs w:val="24"/>
        </w:rPr>
        <w:t>Esta opción además implicará una suspensión de 6 meses del socio o la expulsión del socio con una declaración pública al respecto.</w:t>
      </w:r>
    </w:p>
    <w:p w14:paraId="3AC2228B" w14:textId="77777777" w:rsidR="00AE4F8A" w:rsidRPr="003D6905" w:rsidRDefault="00AE4F8A" w:rsidP="003D6905">
      <w:pPr>
        <w:jc w:val="both"/>
        <w:rPr>
          <w:sz w:val="24"/>
          <w:szCs w:val="24"/>
        </w:rPr>
      </w:pPr>
    </w:p>
    <w:p w14:paraId="76E26EA1" w14:textId="77777777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TÍTULO IX: DEL PATRIMONIO.</w:t>
      </w:r>
    </w:p>
    <w:p w14:paraId="67BB018F" w14:textId="154B24EF" w:rsidR="00AE4F8A" w:rsidRPr="003D6905" w:rsidRDefault="00AE4F8A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</w:t>
      </w:r>
      <w:r w:rsidR="008614ED" w:rsidRPr="003D6905">
        <w:rPr>
          <w:sz w:val="24"/>
          <w:szCs w:val="24"/>
        </w:rPr>
        <w:t>5</w:t>
      </w:r>
      <w:r w:rsidR="002C33F6">
        <w:rPr>
          <w:sz w:val="24"/>
          <w:szCs w:val="24"/>
        </w:rPr>
        <w:t>6</w:t>
      </w:r>
      <w:r w:rsidR="008614ED" w:rsidRPr="003D6905">
        <w:rPr>
          <w:sz w:val="24"/>
          <w:szCs w:val="24"/>
        </w:rPr>
        <w:t>º</w:t>
      </w:r>
      <w:r w:rsidRPr="003D6905">
        <w:rPr>
          <w:sz w:val="24"/>
          <w:szCs w:val="24"/>
        </w:rPr>
        <w:t>: El patrimonio de</w:t>
      </w:r>
      <w:r w:rsidR="00493E49" w:rsidRPr="003D6905">
        <w:rPr>
          <w:sz w:val="24"/>
          <w:szCs w:val="24"/>
        </w:rPr>
        <w:t xml:space="preserve"> la </w:t>
      </w:r>
      <w:r w:rsidR="00B10B17">
        <w:rPr>
          <w:sz w:val="24"/>
          <w:szCs w:val="24"/>
        </w:rPr>
        <w:t>IALE Chile</w:t>
      </w:r>
      <w:r w:rsidR="00B10B17" w:rsidRPr="003D6905">
        <w:rPr>
          <w:sz w:val="24"/>
          <w:szCs w:val="24"/>
        </w:rPr>
        <w:t xml:space="preserve"> </w:t>
      </w:r>
      <w:r w:rsidR="00493E49" w:rsidRPr="003D6905">
        <w:rPr>
          <w:sz w:val="24"/>
          <w:szCs w:val="24"/>
        </w:rPr>
        <w:t xml:space="preserve">estará compuesto </w:t>
      </w:r>
      <w:r w:rsidRPr="003D6905">
        <w:rPr>
          <w:sz w:val="24"/>
          <w:szCs w:val="24"/>
        </w:rPr>
        <w:t>por la cuotas o aportes ordi</w:t>
      </w:r>
      <w:r w:rsidR="00493E49" w:rsidRPr="003D6905">
        <w:rPr>
          <w:sz w:val="24"/>
          <w:szCs w:val="24"/>
        </w:rPr>
        <w:t xml:space="preserve">narios o extraordinarios que la </w:t>
      </w:r>
      <w:r w:rsidRPr="003D6905">
        <w:rPr>
          <w:sz w:val="24"/>
          <w:szCs w:val="24"/>
        </w:rPr>
        <w:t>Asamblea imponga con arreglo a los Estatutos; por las</w:t>
      </w:r>
      <w:r w:rsidR="00493E49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donaciones entre vivos o asign</w:t>
      </w:r>
      <w:r w:rsidR="00493E49" w:rsidRPr="003D6905">
        <w:rPr>
          <w:sz w:val="24"/>
          <w:szCs w:val="24"/>
        </w:rPr>
        <w:t xml:space="preserve">aciones por causa de muerte que </w:t>
      </w:r>
      <w:r w:rsidRPr="003D6905">
        <w:rPr>
          <w:sz w:val="24"/>
          <w:szCs w:val="24"/>
        </w:rPr>
        <w:t>se le hicieren; por el produ</w:t>
      </w:r>
      <w:r w:rsidR="00493E49" w:rsidRPr="003D6905">
        <w:rPr>
          <w:sz w:val="24"/>
          <w:szCs w:val="24"/>
        </w:rPr>
        <w:t xml:space="preserve">cto de sus bienes o servicios y </w:t>
      </w:r>
      <w:r w:rsidRPr="003D6905">
        <w:rPr>
          <w:sz w:val="24"/>
          <w:szCs w:val="24"/>
        </w:rPr>
        <w:t>por la venta de sus a</w:t>
      </w:r>
      <w:r w:rsidR="00493E49" w:rsidRPr="003D6905">
        <w:rPr>
          <w:sz w:val="24"/>
          <w:szCs w:val="24"/>
        </w:rPr>
        <w:t xml:space="preserve">ctivos. Las rentas, utilidades, </w:t>
      </w:r>
      <w:r w:rsidRPr="003D6905">
        <w:rPr>
          <w:sz w:val="24"/>
          <w:szCs w:val="24"/>
        </w:rPr>
        <w:t>beneficios o excedentes de la</w:t>
      </w:r>
      <w:r w:rsidR="00493E49" w:rsidRPr="003D6905">
        <w:rPr>
          <w:sz w:val="24"/>
          <w:szCs w:val="24"/>
        </w:rPr>
        <w:t xml:space="preserve"> Asociación pertenecerán a ella </w:t>
      </w:r>
      <w:r w:rsidRPr="003D6905">
        <w:rPr>
          <w:sz w:val="24"/>
          <w:szCs w:val="24"/>
        </w:rPr>
        <w:t xml:space="preserve">y no podrán distribuirse a </w:t>
      </w:r>
      <w:r w:rsidR="00493E49" w:rsidRPr="003D6905">
        <w:rPr>
          <w:sz w:val="24"/>
          <w:szCs w:val="24"/>
        </w:rPr>
        <w:t xml:space="preserve">sus afiliados ni aun en caso de </w:t>
      </w:r>
      <w:r w:rsidRPr="003D6905">
        <w:rPr>
          <w:sz w:val="24"/>
          <w:szCs w:val="24"/>
        </w:rPr>
        <w:t xml:space="preserve">disolución. </w:t>
      </w:r>
      <w:r w:rsidR="00B10B17">
        <w:rPr>
          <w:sz w:val="24"/>
          <w:szCs w:val="24"/>
        </w:rPr>
        <w:t>IALE Chile</w:t>
      </w:r>
      <w:r w:rsidR="00B10B17" w:rsidRPr="003D6905">
        <w:rPr>
          <w:sz w:val="24"/>
          <w:szCs w:val="24"/>
        </w:rPr>
        <w:t xml:space="preserve"> </w:t>
      </w:r>
      <w:r w:rsidR="00493E49" w:rsidRPr="003D6905">
        <w:rPr>
          <w:sz w:val="24"/>
          <w:szCs w:val="24"/>
        </w:rPr>
        <w:t xml:space="preserve">podrá adquirir, conservar o </w:t>
      </w:r>
      <w:r w:rsidRPr="003D6905">
        <w:rPr>
          <w:sz w:val="24"/>
          <w:szCs w:val="24"/>
        </w:rPr>
        <w:t>enajenar bienes de toda clase, a cualquier título.</w:t>
      </w:r>
    </w:p>
    <w:p w14:paraId="0C37BA85" w14:textId="77777777" w:rsidR="001A3EA0" w:rsidRPr="003D6905" w:rsidRDefault="001A3EA0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TÍTULO X: DE LOS INSTRUMENTOS DE COMUNICACIÓN.</w:t>
      </w:r>
    </w:p>
    <w:p w14:paraId="50FB458D" w14:textId="30807EEF" w:rsidR="001A3EA0" w:rsidRPr="003D6905" w:rsidRDefault="001A3EA0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</w:t>
      </w:r>
      <w:r w:rsidR="002C33F6">
        <w:rPr>
          <w:sz w:val="24"/>
          <w:szCs w:val="24"/>
        </w:rPr>
        <w:t>57</w:t>
      </w:r>
      <w:r w:rsidRPr="003D6905">
        <w:rPr>
          <w:sz w:val="24"/>
          <w:szCs w:val="24"/>
        </w:rPr>
        <w:t>: Podrá existir</w:t>
      </w:r>
      <w:r w:rsidR="00493E49" w:rsidRPr="003D6905">
        <w:rPr>
          <w:sz w:val="24"/>
          <w:szCs w:val="24"/>
        </w:rPr>
        <w:t xml:space="preserve"> un sitio web de </w:t>
      </w:r>
      <w:r w:rsidR="00B10B17">
        <w:rPr>
          <w:sz w:val="24"/>
          <w:szCs w:val="24"/>
        </w:rPr>
        <w:t>IALE Chile</w:t>
      </w:r>
      <w:r w:rsidR="00493E49" w:rsidRPr="003D6905">
        <w:rPr>
          <w:sz w:val="24"/>
          <w:szCs w:val="24"/>
        </w:rPr>
        <w:t xml:space="preserve">, </w:t>
      </w:r>
      <w:r w:rsidRPr="003D6905">
        <w:rPr>
          <w:sz w:val="24"/>
          <w:szCs w:val="24"/>
        </w:rPr>
        <w:t>cuya normativa estar</w:t>
      </w:r>
      <w:r w:rsidR="00493E49" w:rsidRPr="003D6905">
        <w:rPr>
          <w:sz w:val="24"/>
          <w:szCs w:val="24"/>
        </w:rPr>
        <w:t xml:space="preserve">á entregada a los Reglamentos y </w:t>
      </w:r>
      <w:r w:rsidR="00C0692B">
        <w:rPr>
          <w:sz w:val="24"/>
          <w:szCs w:val="24"/>
        </w:rPr>
        <w:t>Procedimientos. Asi</w:t>
      </w:r>
      <w:r w:rsidRPr="003D6905">
        <w:rPr>
          <w:sz w:val="24"/>
          <w:szCs w:val="24"/>
        </w:rPr>
        <w:t>mismo, po</w:t>
      </w:r>
      <w:r w:rsidR="00493E49" w:rsidRPr="003D6905">
        <w:rPr>
          <w:sz w:val="24"/>
          <w:szCs w:val="24"/>
        </w:rPr>
        <w:t xml:space="preserve">drán existir otros instrumentos </w:t>
      </w:r>
      <w:r w:rsidRPr="003D6905">
        <w:rPr>
          <w:sz w:val="24"/>
          <w:szCs w:val="24"/>
        </w:rPr>
        <w:t>de difusión y comunicaci</w:t>
      </w:r>
      <w:r w:rsidR="00493E49" w:rsidRPr="003D6905">
        <w:rPr>
          <w:sz w:val="24"/>
          <w:szCs w:val="24"/>
        </w:rPr>
        <w:t xml:space="preserve">ón, cuyo funcionamiento también </w:t>
      </w:r>
      <w:r w:rsidRPr="003D6905">
        <w:rPr>
          <w:sz w:val="24"/>
          <w:szCs w:val="24"/>
        </w:rPr>
        <w:t>estará regulado por los Reglamentos y Procedimiento.</w:t>
      </w:r>
    </w:p>
    <w:p w14:paraId="12F21E5A" w14:textId="77777777" w:rsidR="001A3EA0" w:rsidRPr="003D6905" w:rsidRDefault="001A3EA0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TÍTULO XI: DE LOS APORTES EXTERNOS</w:t>
      </w:r>
    </w:p>
    <w:p w14:paraId="1599ECC5" w14:textId="3119B2F7" w:rsidR="001A3EA0" w:rsidRPr="003D6905" w:rsidRDefault="001A3EA0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</w:t>
      </w:r>
      <w:r w:rsidR="002C33F6">
        <w:rPr>
          <w:sz w:val="24"/>
          <w:szCs w:val="24"/>
        </w:rPr>
        <w:t>58</w:t>
      </w:r>
      <w:r w:rsidR="008614ED" w:rsidRPr="003D6905">
        <w:rPr>
          <w:sz w:val="24"/>
          <w:szCs w:val="24"/>
        </w:rPr>
        <w:t>º</w:t>
      </w:r>
      <w:r w:rsidRPr="003D6905">
        <w:rPr>
          <w:sz w:val="24"/>
          <w:szCs w:val="24"/>
        </w:rPr>
        <w:t xml:space="preserve">: La toma </w:t>
      </w:r>
      <w:r w:rsidR="00493E49" w:rsidRPr="003D6905">
        <w:rPr>
          <w:sz w:val="24"/>
          <w:szCs w:val="24"/>
        </w:rPr>
        <w:t xml:space="preserve">de decisiones en relación a las </w:t>
      </w:r>
      <w:r w:rsidRPr="003D6905">
        <w:rPr>
          <w:sz w:val="24"/>
          <w:szCs w:val="24"/>
        </w:rPr>
        <w:t>solicitudes de apoyo financ</w:t>
      </w:r>
      <w:r w:rsidR="00493E49" w:rsidRPr="003D6905">
        <w:rPr>
          <w:sz w:val="24"/>
          <w:szCs w:val="24"/>
        </w:rPr>
        <w:t xml:space="preserve">iero o técnico recibidas por </w:t>
      </w:r>
      <w:r w:rsidR="00B10B17">
        <w:rPr>
          <w:sz w:val="24"/>
          <w:szCs w:val="24"/>
        </w:rPr>
        <w:t>IALE Chile</w:t>
      </w:r>
      <w:r w:rsidR="00B10B17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deberá ser en</w:t>
      </w:r>
      <w:r w:rsidR="00493E49" w:rsidRPr="003D6905">
        <w:rPr>
          <w:sz w:val="24"/>
          <w:szCs w:val="24"/>
        </w:rPr>
        <w:t xml:space="preserve">tregado al Presidente, quien la presentará al Directorio. </w:t>
      </w:r>
      <w:r w:rsidRPr="003D6905">
        <w:rPr>
          <w:sz w:val="24"/>
          <w:szCs w:val="24"/>
        </w:rPr>
        <w:t>El Directorio revisará dicha s</w:t>
      </w:r>
      <w:r w:rsidR="00493E49" w:rsidRPr="003D6905">
        <w:rPr>
          <w:sz w:val="24"/>
          <w:szCs w:val="24"/>
        </w:rPr>
        <w:t xml:space="preserve">olicitud y votará su aprobación </w:t>
      </w:r>
      <w:r w:rsidRPr="003D6905">
        <w:rPr>
          <w:sz w:val="24"/>
          <w:szCs w:val="24"/>
        </w:rPr>
        <w:t>o rechazo en un plazo máximo de 2 semanas.</w:t>
      </w:r>
      <w:r w:rsidR="00C0692B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El Presidente informará p</w:t>
      </w:r>
      <w:r w:rsidR="00493E49" w:rsidRPr="003D6905">
        <w:rPr>
          <w:sz w:val="24"/>
          <w:szCs w:val="24"/>
        </w:rPr>
        <w:t xml:space="preserve">or escrito de la resolución del Directorio al solicitante. </w:t>
      </w:r>
      <w:r w:rsidRPr="003D6905">
        <w:rPr>
          <w:sz w:val="24"/>
          <w:szCs w:val="24"/>
        </w:rPr>
        <w:t>La restante regulación</w:t>
      </w:r>
      <w:r w:rsidR="00493E49" w:rsidRPr="003D6905">
        <w:rPr>
          <w:sz w:val="24"/>
          <w:szCs w:val="24"/>
        </w:rPr>
        <w:t xml:space="preserve"> queda dada a los Reglamentos y </w:t>
      </w:r>
      <w:r w:rsidRPr="003D6905">
        <w:rPr>
          <w:sz w:val="24"/>
          <w:szCs w:val="24"/>
        </w:rPr>
        <w:t>Procedimientos.</w:t>
      </w:r>
    </w:p>
    <w:p w14:paraId="4D1CEBAD" w14:textId="77777777" w:rsidR="001A3EA0" w:rsidRPr="003D6905" w:rsidRDefault="001A3EA0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>TÍTULO XII: DISPOSICIONES GENERALES.</w:t>
      </w:r>
    </w:p>
    <w:p w14:paraId="698A28D5" w14:textId="35AF7D75" w:rsidR="001A3EA0" w:rsidRPr="003D6905" w:rsidRDefault="001A3EA0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</w:t>
      </w:r>
      <w:r w:rsidR="002C33F6">
        <w:rPr>
          <w:sz w:val="24"/>
          <w:szCs w:val="24"/>
        </w:rPr>
        <w:t>59</w:t>
      </w:r>
      <w:r w:rsidR="008614ED" w:rsidRPr="003D6905">
        <w:rPr>
          <w:sz w:val="24"/>
          <w:szCs w:val="24"/>
        </w:rPr>
        <w:t>º</w:t>
      </w:r>
      <w:r w:rsidRPr="003D6905">
        <w:rPr>
          <w:sz w:val="24"/>
          <w:szCs w:val="24"/>
        </w:rPr>
        <w:t xml:space="preserve">: Cada vez que se </w:t>
      </w:r>
      <w:r w:rsidR="00493E49" w:rsidRPr="003D6905">
        <w:rPr>
          <w:sz w:val="24"/>
          <w:szCs w:val="24"/>
        </w:rPr>
        <w:t xml:space="preserve">hable de citación, notificación </w:t>
      </w:r>
      <w:r w:rsidRPr="003D6905">
        <w:rPr>
          <w:sz w:val="24"/>
          <w:szCs w:val="24"/>
        </w:rPr>
        <w:t>u otra comunicación indiv</w:t>
      </w:r>
      <w:r w:rsidR="00493E49" w:rsidRPr="003D6905">
        <w:rPr>
          <w:sz w:val="24"/>
          <w:szCs w:val="24"/>
        </w:rPr>
        <w:t xml:space="preserve">idual, esta deberá ser dirigida </w:t>
      </w:r>
      <w:r w:rsidRPr="003D6905">
        <w:rPr>
          <w:sz w:val="24"/>
          <w:szCs w:val="24"/>
        </w:rPr>
        <w:t xml:space="preserve">directamente al socio ya sea </w:t>
      </w:r>
      <w:r w:rsidR="00493E49" w:rsidRPr="003D6905">
        <w:rPr>
          <w:sz w:val="24"/>
          <w:szCs w:val="24"/>
        </w:rPr>
        <w:t xml:space="preserve">por carta, llamado telefónico o </w:t>
      </w:r>
      <w:r w:rsidRPr="003D6905">
        <w:rPr>
          <w:sz w:val="24"/>
          <w:szCs w:val="24"/>
        </w:rPr>
        <w:t>mensaje por correo electrónico.</w:t>
      </w:r>
    </w:p>
    <w:p w14:paraId="744D5D2D" w14:textId="39227AD9" w:rsidR="001A3EA0" w:rsidRPr="003D6905" w:rsidRDefault="001A3EA0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</w:t>
      </w:r>
      <w:r w:rsidR="002C33F6">
        <w:rPr>
          <w:sz w:val="24"/>
          <w:szCs w:val="24"/>
        </w:rPr>
        <w:t>60</w:t>
      </w:r>
      <w:r w:rsidR="008614ED" w:rsidRPr="003D6905">
        <w:rPr>
          <w:sz w:val="24"/>
          <w:szCs w:val="24"/>
        </w:rPr>
        <w:t>º</w:t>
      </w:r>
      <w:r w:rsidRPr="003D6905">
        <w:rPr>
          <w:sz w:val="24"/>
          <w:szCs w:val="24"/>
        </w:rPr>
        <w:t>: Los plazos est</w:t>
      </w:r>
      <w:r w:rsidR="00493E49" w:rsidRPr="003D6905">
        <w:rPr>
          <w:sz w:val="24"/>
          <w:szCs w:val="24"/>
        </w:rPr>
        <w:t xml:space="preserve">ablecidos son de días corridos, </w:t>
      </w:r>
      <w:r w:rsidRPr="003D6905">
        <w:rPr>
          <w:sz w:val="24"/>
          <w:szCs w:val="24"/>
        </w:rPr>
        <w:t>esto es, no se suspenden duran</w:t>
      </w:r>
      <w:r w:rsidR="00493E49" w:rsidRPr="003D6905">
        <w:rPr>
          <w:sz w:val="24"/>
          <w:szCs w:val="24"/>
        </w:rPr>
        <w:t xml:space="preserve">te los días inhábiles (domingos </w:t>
      </w:r>
      <w:r w:rsidRPr="003D6905">
        <w:rPr>
          <w:sz w:val="24"/>
          <w:szCs w:val="24"/>
        </w:rPr>
        <w:t>y festivos), a menos que se señale lo contrario.</w:t>
      </w:r>
    </w:p>
    <w:p w14:paraId="56FC7378" w14:textId="77777777" w:rsidR="001A3EA0" w:rsidRPr="003D6905" w:rsidRDefault="001A3EA0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lastRenderedPageBreak/>
        <w:t>TÍTULO XIII: DE LA DISOLUCIÓN DE LA ASOCIACIÓN.</w:t>
      </w:r>
    </w:p>
    <w:p w14:paraId="5E2555EE" w14:textId="41F37CC8" w:rsidR="00670C7D" w:rsidRPr="003D6905" w:rsidRDefault="001A3EA0" w:rsidP="003D6905">
      <w:pPr>
        <w:jc w:val="both"/>
        <w:rPr>
          <w:sz w:val="24"/>
          <w:szCs w:val="24"/>
        </w:rPr>
      </w:pPr>
      <w:r w:rsidRPr="003D6905">
        <w:rPr>
          <w:sz w:val="24"/>
          <w:szCs w:val="24"/>
        </w:rPr>
        <w:t xml:space="preserve">Artículo </w:t>
      </w:r>
      <w:r w:rsidR="002C33F6">
        <w:rPr>
          <w:sz w:val="24"/>
          <w:szCs w:val="24"/>
        </w:rPr>
        <w:t>61</w:t>
      </w:r>
      <w:r w:rsidR="008614ED" w:rsidRPr="003D6905">
        <w:rPr>
          <w:sz w:val="24"/>
          <w:szCs w:val="24"/>
        </w:rPr>
        <w:t>º</w:t>
      </w:r>
      <w:r w:rsidRPr="003D6905">
        <w:rPr>
          <w:sz w:val="24"/>
          <w:szCs w:val="24"/>
        </w:rPr>
        <w:t xml:space="preserve">: La disolución </w:t>
      </w:r>
      <w:r w:rsidR="00493E49" w:rsidRPr="003D6905">
        <w:rPr>
          <w:sz w:val="24"/>
          <w:szCs w:val="24"/>
        </w:rPr>
        <w:t xml:space="preserve">de </w:t>
      </w:r>
      <w:r w:rsidR="00B10B17">
        <w:rPr>
          <w:sz w:val="24"/>
          <w:szCs w:val="24"/>
        </w:rPr>
        <w:t>IALE Chile</w:t>
      </w:r>
      <w:r w:rsidR="00B10B17" w:rsidRPr="003D6905">
        <w:rPr>
          <w:sz w:val="24"/>
          <w:szCs w:val="24"/>
        </w:rPr>
        <w:t xml:space="preserve"> </w:t>
      </w:r>
      <w:r w:rsidR="00493E49" w:rsidRPr="003D6905">
        <w:rPr>
          <w:sz w:val="24"/>
          <w:szCs w:val="24"/>
        </w:rPr>
        <w:t xml:space="preserve">deberá </w:t>
      </w:r>
      <w:r w:rsidRPr="003D6905">
        <w:rPr>
          <w:sz w:val="24"/>
          <w:szCs w:val="24"/>
        </w:rPr>
        <w:t xml:space="preserve">acordarse en una Asamblea Extraordinaria, por </w:t>
      </w:r>
      <w:r w:rsidR="00493E49" w:rsidRPr="003D6905">
        <w:rPr>
          <w:sz w:val="24"/>
          <w:szCs w:val="24"/>
        </w:rPr>
        <w:t xml:space="preserve">el quórum </w:t>
      </w:r>
      <w:r w:rsidRPr="003D6905">
        <w:rPr>
          <w:sz w:val="24"/>
          <w:szCs w:val="24"/>
        </w:rPr>
        <w:t>señalado en la letra c) del ar</w:t>
      </w:r>
      <w:r w:rsidR="00493E49" w:rsidRPr="003D6905">
        <w:rPr>
          <w:sz w:val="24"/>
          <w:szCs w:val="24"/>
        </w:rPr>
        <w:t xml:space="preserve">tículo 23, en el cual se deberá </w:t>
      </w:r>
      <w:r w:rsidRPr="003D6905">
        <w:rPr>
          <w:sz w:val="24"/>
          <w:szCs w:val="24"/>
        </w:rPr>
        <w:t>designar a una comisión</w:t>
      </w:r>
      <w:r w:rsidR="00493E49" w:rsidRPr="003D6905">
        <w:rPr>
          <w:sz w:val="24"/>
          <w:szCs w:val="24"/>
        </w:rPr>
        <w:t xml:space="preserve"> liquidadora integrada por tres </w:t>
      </w:r>
      <w:r w:rsidRPr="003D6905">
        <w:rPr>
          <w:sz w:val="24"/>
          <w:szCs w:val="24"/>
        </w:rPr>
        <w:t>personas, la que tendr</w:t>
      </w:r>
      <w:r w:rsidR="00493E49" w:rsidRPr="003D6905">
        <w:rPr>
          <w:sz w:val="24"/>
          <w:szCs w:val="24"/>
        </w:rPr>
        <w:t xml:space="preserve">á todas las atribuciones que le </w:t>
      </w:r>
      <w:r w:rsidRPr="003D6905">
        <w:rPr>
          <w:sz w:val="24"/>
          <w:szCs w:val="24"/>
        </w:rPr>
        <w:t>correspondan al Directorio y</w:t>
      </w:r>
      <w:r w:rsidR="00493E49" w:rsidRPr="003D6905">
        <w:rPr>
          <w:sz w:val="24"/>
          <w:szCs w:val="24"/>
        </w:rPr>
        <w:t xml:space="preserve"> a su Presidente, además de las </w:t>
      </w:r>
      <w:r w:rsidRPr="003D6905">
        <w:rPr>
          <w:sz w:val="24"/>
          <w:szCs w:val="24"/>
        </w:rPr>
        <w:t>enumeradas en el artículo</w:t>
      </w:r>
      <w:r w:rsidR="00493E49" w:rsidRPr="003D6905">
        <w:rPr>
          <w:sz w:val="24"/>
          <w:szCs w:val="24"/>
        </w:rPr>
        <w:t xml:space="preserve"> 413 del Código de Comercio. La </w:t>
      </w:r>
      <w:r w:rsidRPr="003D6905">
        <w:rPr>
          <w:sz w:val="24"/>
          <w:szCs w:val="24"/>
        </w:rPr>
        <w:t>misma Asamblea determinará</w:t>
      </w:r>
      <w:r w:rsidR="00493E49" w:rsidRPr="003D6905">
        <w:rPr>
          <w:sz w:val="24"/>
          <w:szCs w:val="24"/>
        </w:rPr>
        <w:t xml:space="preserve"> si los miembros de la comisión </w:t>
      </w:r>
      <w:r w:rsidRPr="003D6905">
        <w:rPr>
          <w:sz w:val="24"/>
          <w:szCs w:val="24"/>
        </w:rPr>
        <w:t>serán remunerados por el desem</w:t>
      </w:r>
      <w:r w:rsidR="00493E49" w:rsidRPr="003D6905">
        <w:rPr>
          <w:sz w:val="24"/>
          <w:szCs w:val="24"/>
        </w:rPr>
        <w:t xml:space="preserve">peño de sus funciones y fijará, </w:t>
      </w:r>
      <w:r w:rsidRPr="003D6905">
        <w:rPr>
          <w:sz w:val="24"/>
          <w:szCs w:val="24"/>
        </w:rPr>
        <w:t xml:space="preserve">en caso afirmativo, </w:t>
      </w:r>
      <w:r w:rsidR="00493E49" w:rsidRPr="003D6905">
        <w:rPr>
          <w:sz w:val="24"/>
          <w:szCs w:val="24"/>
        </w:rPr>
        <w:t xml:space="preserve">el monto y forma de pago de sus </w:t>
      </w:r>
      <w:r w:rsidRPr="003D6905">
        <w:rPr>
          <w:sz w:val="24"/>
          <w:szCs w:val="24"/>
        </w:rPr>
        <w:t>honorarios. En caso que se acuerde la diso</w:t>
      </w:r>
      <w:r w:rsidR="00493E49" w:rsidRPr="003D6905">
        <w:rPr>
          <w:sz w:val="24"/>
          <w:szCs w:val="24"/>
        </w:rPr>
        <w:t xml:space="preserve">lución de </w:t>
      </w:r>
      <w:r w:rsidR="00B10B17">
        <w:rPr>
          <w:sz w:val="24"/>
          <w:szCs w:val="24"/>
        </w:rPr>
        <w:t>IALE Chile</w:t>
      </w:r>
      <w:r w:rsidRPr="003D6905">
        <w:rPr>
          <w:sz w:val="24"/>
          <w:szCs w:val="24"/>
        </w:rPr>
        <w:t>, sus biene</w:t>
      </w:r>
      <w:r w:rsidR="00493E49" w:rsidRPr="003D6905">
        <w:rPr>
          <w:sz w:val="24"/>
          <w:szCs w:val="24"/>
        </w:rPr>
        <w:t xml:space="preserve">s pasarán a </w:t>
      </w:r>
      <w:r w:rsidR="00B10B17">
        <w:rPr>
          <w:sz w:val="24"/>
          <w:szCs w:val="24"/>
        </w:rPr>
        <w:t>IALE</w:t>
      </w:r>
      <w:r w:rsidR="008614ED">
        <w:rPr>
          <w:sz w:val="24"/>
          <w:szCs w:val="24"/>
        </w:rPr>
        <w:t xml:space="preserve"> INTERNACIONAL</w:t>
      </w:r>
      <w:r w:rsidRPr="003D6905">
        <w:rPr>
          <w:sz w:val="24"/>
          <w:szCs w:val="24"/>
        </w:rPr>
        <w:t>, o en su defe</w:t>
      </w:r>
      <w:r w:rsidR="00493E49" w:rsidRPr="003D6905">
        <w:rPr>
          <w:sz w:val="24"/>
          <w:szCs w:val="24"/>
        </w:rPr>
        <w:t xml:space="preserve">cto a otra entidad jurídica con </w:t>
      </w:r>
      <w:r w:rsidRPr="003D6905">
        <w:rPr>
          <w:sz w:val="24"/>
          <w:szCs w:val="24"/>
        </w:rPr>
        <w:t>similares objetivos que pueda determinar la Asamblea</w:t>
      </w:r>
      <w:r w:rsidR="00493E49" w:rsidRPr="003D6905">
        <w:rPr>
          <w:sz w:val="24"/>
          <w:szCs w:val="24"/>
        </w:rPr>
        <w:t xml:space="preserve"> </w:t>
      </w:r>
      <w:r w:rsidRPr="003D6905">
        <w:rPr>
          <w:sz w:val="24"/>
          <w:szCs w:val="24"/>
        </w:rPr>
        <w:t>General</w:t>
      </w:r>
      <w:r w:rsidR="00493E49" w:rsidRPr="003D6905">
        <w:rPr>
          <w:sz w:val="24"/>
          <w:szCs w:val="24"/>
        </w:rPr>
        <w:t>.</w:t>
      </w:r>
    </w:p>
    <w:sectPr w:rsidR="00670C7D" w:rsidRPr="003D69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D"/>
    <w:rsid w:val="0011315A"/>
    <w:rsid w:val="001623AE"/>
    <w:rsid w:val="001A3EA0"/>
    <w:rsid w:val="0020720B"/>
    <w:rsid w:val="002C33F6"/>
    <w:rsid w:val="00347D00"/>
    <w:rsid w:val="0036030A"/>
    <w:rsid w:val="003D6905"/>
    <w:rsid w:val="004878EE"/>
    <w:rsid w:val="00493E49"/>
    <w:rsid w:val="00503915"/>
    <w:rsid w:val="00534264"/>
    <w:rsid w:val="00544E8D"/>
    <w:rsid w:val="005523EE"/>
    <w:rsid w:val="005C5302"/>
    <w:rsid w:val="00670C7D"/>
    <w:rsid w:val="00672E83"/>
    <w:rsid w:val="006A2340"/>
    <w:rsid w:val="006F0FAB"/>
    <w:rsid w:val="006F30C4"/>
    <w:rsid w:val="007A06E0"/>
    <w:rsid w:val="007B7739"/>
    <w:rsid w:val="00804086"/>
    <w:rsid w:val="008614ED"/>
    <w:rsid w:val="00895E06"/>
    <w:rsid w:val="009B325C"/>
    <w:rsid w:val="00AC0800"/>
    <w:rsid w:val="00AE4F8A"/>
    <w:rsid w:val="00B10B17"/>
    <w:rsid w:val="00B61BF5"/>
    <w:rsid w:val="00B83EF0"/>
    <w:rsid w:val="00C0692B"/>
    <w:rsid w:val="00C16F09"/>
    <w:rsid w:val="00C22F1A"/>
    <w:rsid w:val="00CB1062"/>
    <w:rsid w:val="00E45948"/>
    <w:rsid w:val="00F04B20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CC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6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E0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623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23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23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23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23A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0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6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E0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623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23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23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23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23A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0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5479</Words>
  <Characters>30139</Characters>
  <Application>Microsoft Macintosh Word</Application>
  <DocSecurity>0</DocSecurity>
  <Lines>251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Neira</dc:creator>
  <cp:lastModifiedBy>Pablo Cuenca</cp:lastModifiedBy>
  <cp:revision>2</cp:revision>
  <dcterms:created xsi:type="dcterms:W3CDTF">2016-01-13T00:39:00Z</dcterms:created>
  <dcterms:modified xsi:type="dcterms:W3CDTF">2016-01-13T00:39:00Z</dcterms:modified>
</cp:coreProperties>
</file>